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2A" w:rsidRPr="00DB38E5" w:rsidRDefault="00C97A2A" w:rsidP="006B7CC2">
      <w:pPr>
        <w:pStyle w:val="FR1"/>
        <w:ind w:left="0"/>
        <w:jc w:val="right"/>
        <w:rPr>
          <w:sz w:val="24"/>
          <w:szCs w:val="24"/>
        </w:rPr>
      </w:pPr>
      <w:r>
        <w:rPr>
          <w:sz w:val="24"/>
          <w:szCs w:val="24"/>
        </w:rPr>
        <w:t>ПРОЕКТ</w:t>
      </w:r>
    </w:p>
    <w:p w:rsidR="00C97A2A" w:rsidRPr="00DB38E5" w:rsidRDefault="00C97A2A" w:rsidP="004A5ACC">
      <w:pPr>
        <w:pStyle w:val="FR1"/>
        <w:ind w:left="0"/>
        <w:rPr>
          <w:sz w:val="24"/>
          <w:szCs w:val="24"/>
        </w:rPr>
      </w:pPr>
      <w:r w:rsidRPr="00DB38E5">
        <w:rPr>
          <w:sz w:val="24"/>
          <w:szCs w:val="24"/>
        </w:rPr>
        <w:t>АДМИНИСТРАЦИЯ</w:t>
      </w:r>
    </w:p>
    <w:p w:rsidR="00C97A2A" w:rsidRPr="00DB38E5" w:rsidRDefault="00C97A2A" w:rsidP="004A5ACC">
      <w:pPr>
        <w:pStyle w:val="FR1"/>
        <w:ind w:left="0"/>
        <w:rPr>
          <w:sz w:val="24"/>
          <w:szCs w:val="24"/>
        </w:rPr>
      </w:pPr>
      <w:r w:rsidRPr="00DB38E5">
        <w:rPr>
          <w:sz w:val="24"/>
          <w:szCs w:val="24"/>
        </w:rPr>
        <w:t xml:space="preserve">муниципального образования – </w:t>
      </w:r>
      <w:r>
        <w:rPr>
          <w:sz w:val="24"/>
          <w:szCs w:val="24"/>
        </w:rPr>
        <w:t>Инякинское сельское поселение</w:t>
      </w:r>
      <w:r w:rsidR="002678A1">
        <w:rPr>
          <w:sz w:val="24"/>
          <w:szCs w:val="24"/>
        </w:rPr>
        <w:t xml:space="preserve"> Шиловского муниципального</w:t>
      </w:r>
      <w:r w:rsidRPr="00DB38E5">
        <w:rPr>
          <w:sz w:val="24"/>
          <w:szCs w:val="24"/>
        </w:rPr>
        <w:t xml:space="preserve"> района Рязанской области</w:t>
      </w:r>
    </w:p>
    <w:p w:rsidR="00C97A2A" w:rsidRPr="00DB38E5" w:rsidRDefault="00C97A2A" w:rsidP="004A5ACC">
      <w:pPr>
        <w:pStyle w:val="FR1"/>
        <w:ind w:left="0"/>
        <w:jc w:val="left"/>
        <w:rPr>
          <w:sz w:val="24"/>
          <w:szCs w:val="24"/>
          <w:u w:val="single"/>
        </w:rPr>
      </w:pPr>
    </w:p>
    <w:p w:rsidR="00C97A2A" w:rsidRPr="00DB38E5" w:rsidRDefault="00C97A2A" w:rsidP="004A5ACC">
      <w:pPr>
        <w:pStyle w:val="FR1"/>
        <w:ind w:left="0"/>
        <w:rPr>
          <w:sz w:val="24"/>
          <w:szCs w:val="24"/>
        </w:rPr>
      </w:pPr>
      <w:r w:rsidRPr="00DB38E5">
        <w:rPr>
          <w:sz w:val="24"/>
          <w:szCs w:val="24"/>
        </w:rPr>
        <w:t>ПОСТАНОВЛЕНИЕ</w:t>
      </w:r>
    </w:p>
    <w:p w:rsidR="00C97A2A" w:rsidRPr="00DB38E5" w:rsidRDefault="00C97A2A" w:rsidP="004A5ACC">
      <w:pPr>
        <w:pStyle w:val="FR1"/>
        <w:ind w:left="0"/>
        <w:jc w:val="left"/>
        <w:rPr>
          <w:sz w:val="24"/>
          <w:szCs w:val="24"/>
        </w:rPr>
      </w:pPr>
    </w:p>
    <w:p w:rsidR="00C97A2A" w:rsidRPr="00DB38E5" w:rsidRDefault="00C97A2A" w:rsidP="004A5ACC">
      <w:pPr>
        <w:pStyle w:val="a3"/>
        <w:rPr>
          <w:sz w:val="24"/>
          <w:szCs w:val="24"/>
        </w:rPr>
      </w:pPr>
      <w:r w:rsidRPr="00DB38E5">
        <w:rPr>
          <w:sz w:val="24"/>
          <w:szCs w:val="24"/>
        </w:rPr>
        <w:t>от ___________№___</w:t>
      </w:r>
    </w:p>
    <w:p w:rsidR="00C97A2A" w:rsidRPr="00DB38E5" w:rsidRDefault="00C97A2A" w:rsidP="004A5ACC">
      <w:pPr>
        <w:pStyle w:val="a3"/>
        <w:rPr>
          <w:sz w:val="24"/>
          <w:szCs w:val="24"/>
        </w:rPr>
      </w:pPr>
    </w:p>
    <w:p w:rsidR="00C97A2A" w:rsidRPr="00DB38E5" w:rsidRDefault="00C97A2A" w:rsidP="004A5ACC">
      <w:pPr>
        <w:pStyle w:val="a3"/>
        <w:rPr>
          <w:sz w:val="24"/>
          <w:szCs w:val="24"/>
        </w:rPr>
      </w:pPr>
      <w:r w:rsidRPr="00DB38E5">
        <w:rPr>
          <w:sz w:val="24"/>
          <w:szCs w:val="24"/>
        </w:rPr>
        <w:t>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97A2A" w:rsidRPr="00DB38E5" w:rsidRDefault="00C97A2A" w:rsidP="004A5ACC">
      <w:pPr>
        <w:pStyle w:val="a3"/>
        <w:rPr>
          <w:color w:val="000000"/>
          <w:sz w:val="24"/>
          <w:szCs w:val="24"/>
        </w:rPr>
      </w:pPr>
    </w:p>
    <w:p w:rsidR="00C97A2A" w:rsidRPr="00DB38E5" w:rsidRDefault="00C97A2A" w:rsidP="004A5ACC">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В связи с вступлением в силу с 1 марта 2015 года Федерального </w:t>
      </w:r>
      <w:hyperlink r:id="rId4" w:history="1">
        <w:r w:rsidRPr="00DB38E5">
          <w:rPr>
            <w:rStyle w:val="a7"/>
            <w:rFonts w:ascii="Times New Roman" w:hAnsi="Times New Roman"/>
            <w:color w:val="000000"/>
            <w:sz w:val="24"/>
            <w:szCs w:val="24"/>
            <w:u w:val="none"/>
          </w:rPr>
          <w:t>закона</w:t>
        </w:r>
      </w:hyperlink>
      <w:r w:rsidRPr="00DB38E5">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Pr>
          <w:rFonts w:ascii="Times New Roman" w:hAnsi="Times New Roman" w:cs="Times New Roman"/>
          <w:color w:val="000000"/>
          <w:sz w:val="24"/>
          <w:szCs w:val="24"/>
        </w:rPr>
        <w:t>– Инякинское сельское поселение</w:t>
      </w:r>
      <w:r w:rsidRPr="00DB38E5">
        <w:rPr>
          <w:rFonts w:ascii="Times New Roman" w:hAnsi="Times New Roman" w:cs="Times New Roman"/>
          <w:color w:val="000000"/>
          <w:sz w:val="24"/>
          <w:szCs w:val="24"/>
        </w:rPr>
        <w:t xml:space="preserve"> Шиловского муниципального района Рязанской области, в соответствии с </w:t>
      </w:r>
      <w:hyperlink r:id="rId5" w:history="1">
        <w:r w:rsidRPr="00DB38E5">
          <w:rPr>
            <w:rStyle w:val="a7"/>
            <w:rFonts w:ascii="Times New Roman" w:hAnsi="Times New Roman"/>
            <w:color w:val="000000"/>
            <w:sz w:val="24"/>
            <w:szCs w:val="24"/>
            <w:u w:val="none"/>
          </w:rPr>
          <w:t>Постановлением</w:t>
        </w:r>
      </w:hyperlink>
      <w:r w:rsidRPr="00DB38E5">
        <w:rPr>
          <w:rFonts w:ascii="Times New Roman" w:hAnsi="Times New Roman" w:cs="Times New Roman"/>
          <w:color w:val="000000"/>
          <w:sz w:val="24"/>
          <w:szCs w:val="24"/>
        </w:rPr>
        <w:t xml:space="preserve"> администрации  муниципального образования </w:t>
      </w:r>
      <w:r>
        <w:rPr>
          <w:rFonts w:ascii="Times New Roman" w:hAnsi="Times New Roman" w:cs="Times New Roman"/>
          <w:color w:val="000000"/>
          <w:sz w:val="24"/>
          <w:szCs w:val="24"/>
        </w:rPr>
        <w:t>– Инякинское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w:t>
      </w:r>
      <w:r>
        <w:rPr>
          <w:rFonts w:ascii="Times New Roman" w:hAnsi="Times New Roman" w:cs="Times New Roman"/>
          <w:color w:val="000000"/>
          <w:sz w:val="24"/>
          <w:szCs w:val="24"/>
        </w:rPr>
        <w:t xml:space="preserve"> от 04.03.2012г. № 4</w:t>
      </w:r>
      <w:r w:rsidRPr="00DB38E5">
        <w:rPr>
          <w:rFonts w:ascii="Times New Roman" w:hAnsi="Times New Roman" w:cs="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w:t>
      </w:r>
      <w:r>
        <w:rPr>
          <w:rFonts w:ascii="Times New Roman" w:hAnsi="Times New Roman" w:cs="Times New Roman"/>
          <w:color w:val="000000"/>
          <w:sz w:val="24"/>
          <w:szCs w:val="24"/>
        </w:rPr>
        <w:t>цией муниципального образования – Инякинское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руководствуясь Уставом муниципального образования </w:t>
      </w:r>
      <w:r>
        <w:rPr>
          <w:rFonts w:ascii="Times New Roman" w:hAnsi="Times New Roman" w:cs="Times New Roman"/>
          <w:color w:val="000000"/>
          <w:sz w:val="24"/>
          <w:szCs w:val="24"/>
        </w:rPr>
        <w:t>– Инякинское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администр</w:t>
      </w:r>
      <w:r>
        <w:rPr>
          <w:rFonts w:ascii="Times New Roman" w:hAnsi="Times New Roman" w:cs="Times New Roman"/>
          <w:color w:val="000000"/>
          <w:sz w:val="24"/>
          <w:szCs w:val="24"/>
        </w:rPr>
        <w:t>ация муниципального образования – Инякинское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ПОСТАНОВЛЯЕТ:</w:t>
      </w:r>
    </w:p>
    <w:p w:rsidR="00C97A2A" w:rsidRPr="00DB38E5" w:rsidRDefault="00C97A2A" w:rsidP="004A5ACC">
      <w:pPr>
        <w:pStyle w:val="ConsPlusNormal"/>
        <w:ind w:firstLine="540"/>
        <w:jc w:val="both"/>
        <w:rPr>
          <w:rFonts w:ascii="Times New Roman" w:hAnsi="Times New Roman" w:cs="Times New Roman"/>
          <w:sz w:val="24"/>
          <w:szCs w:val="24"/>
        </w:rPr>
      </w:pPr>
      <w:r w:rsidRPr="00DB38E5">
        <w:rPr>
          <w:rFonts w:ascii="Times New Roman" w:hAnsi="Times New Roman" w:cs="Times New Roman"/>
          <w:color w:val="000000"/>
          <w:sz w:val="24"/>
          <w:szCs w:val="24"/>
        </w:rPr>
        <w:t>1.</w:t>
      </w:r>
      <w:r w:rsidRPr="00DB38E5">
        <w:rPr>
          <w:sz w:val="24"/>
          <w:szCs w:val="24"/>
        </w:rPr>
        <w:t xml:space="preserve"> </w:t>
      </w:r>
      <w:r w:rsidRPr="00DB38E5">
        <w:rPr>
          <w:rFonts w:ascii="Times New Roman" w:hAnsi="Times New Roman" w:cs="Times New Roman"/>
          <w:sz w:val="24"/>
          <w:szCs w:val="24"/>
        </w:rPr>
        <w:t xml:space="preserve">Утвердить </w:t>
      </w:r>
      <w:hyperlink r:id="rId6" w:anchor="Par32" w:history="1">
        <w:r w:rsidRPr="00DB38E5">
          <w:rPr>
            <w:rStyle w:val="a7"/>
            <w:rFonts w:ascii="Times New Roman" w:hAnsi="Times New Roman"/>
            <w:color w:val="000000"/>
            <w:sz w:val="24"/>
            <w:szCs w:val="24"/>
            <w:u w:val="none"/>
          </w:rPr>
          <w:t>административный регламент</w:t>
        </w:r>
      </w:hyperlink>
      <w:r w:rsidRPr="00DB38E5">
        <w:rPr>
          <w:rFonts w:ascii="Times New Roman" w:hAnsi="Times New Roman" w:cs="Times New Roman"/>
          <w:sz w:val="24"/>
          <w:szCs w:val="24"/>
        </w:rPr>
        <w:t xml:space="preserve">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w:t>
      </w:r>
    </w:p>
    <w:p w:rsidR="00C97A2A" w:rsidRPr="00DB38E5" w:rsidRDefault="00C97A2A" w:rsidP="004A5ACC">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w:t>
      </w:r>
      <w:r>
        <w:rPr>
          <w:rFonts w:ascii="Times New Roman" w:hAnsi="Times New Roman" w:cs="Times New Roman"/>
          <w:color w:val="000000"/>
          <w:sz w:val="24"/>
          <w:szCs w:val="24"/>
        </w:rPr>
        <w:t xml:space="preserve"> Инякинское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C97A2A" w:rsidRPr="00DB38E5" w:rsidRDefault="00C97A2A" w:rsidP="004A5ACC">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Pr>
          <w:rFonts w:ascii="Times New Roman" w:hAnsi="Times New Roman" w:cs="Times New Roman"/>
          <w:color w:val="000000"/>
          <w:sz w:val="24"/>
          <w:szCs w:val="24"/>
        </w:rPr>
        <w:t xml:space="preserve"> Инякинское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w:t>
      </w:r>
    </w:p>
    <w:p w:rsidR="00C97A2A" w:rsidRPr="00DB38E5" w:rsidRDefault="00C97A2A" w:rsidP="004A5ACC">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4.Контроль за исполнением  настоящего постановления </w:t>
      </w:r>
      <w:r>
        <w:rPr>
          <w:rFonts w:ascii="Times New Roman" w:hAnsi="Times New Roman" w:cs="Times New Roman"/>
          <w:color w:val="000000"/>
          <w:sz w:val="24"/>
          <w:szCs w:val="24"/>
        </w:rPr>
        <w:t>оставляю за собой.</w:t>
      </w:r>
    </w:p>
    <w:p w:rsidR="00C97A2A" w:rsidRPr="00DB38E5" w:rsidRDefault="00C97A2A" w:rsidP="004A5ACC">
      <w:pPr>
        <w:pStyle w:val="ConsPlusNormal"/>
        <w:ind w:firstLine="540"/>
        <w:jc w:val="both"/>
        <w:rPr>
          <w:rFonts w:ascii="Times New Roman" w:hAnsi="Times New Roman" w:cs="Times New Roman"/>
          <w:color w:val="000000"/>
          <w:sz w:val="24"/>
          <w:szCs w:val="24"/>
        </w:rPr>
      </w:pPr>
    </w:p>
    <w:p w:rsidR="00C97A2A" w:rsidRPr="00DB38E5" w:rsidRDefault="00C97A2A" w:rsidP="004A5ACC">
      <w:pPr>
        <w:jc w:val="both"/>
        <w:rPr>
          <w:sz w:val="24"/>
          <w:szCs w:val="24"/>
        </w:rPr>
      </w:pPr>
      <w:r w:rsidRPr="00DB38E5">
        <w:rPr>
          <w:rFonts w:ascii="Times New Roman" w:hAnsi="Times New Roman"/>
          <w:color w:val="000000"/>
          <w:sz w:val="24"/>
          <w:szCs w:val="24"/>
        </w:rPr>
        <w:t xml:space="preserve"> </w:t>
      </w:r>
    </w:p>
    <w:tbl>
      <w:tblPr>
        <w:tblW w:w="0" w:type="auto"/>
        <w:tblLook w:val="00A0"/>
      </w:tblPr>
      <w:tblGrid>
        <w:gridCol w:w="5210"/>
        <w:gridCol w:w="5211"/>
      </w:tblGrid>
      <w:tr w:rsidR="00C97A2A" w:rsidRPr="00B173BC" w:rsidTr="004A5ACC">
        <w:tc>
          <w:tcPr>
            <w:tcW w:w="5210" w:type="dxa"/>
          </w:tcPr>
          <w:p w:rsidR="00C97A2A" w:rsidRPr="00A21B79" w:rsidRDefault="00C97A2A">
            <w:pPr>
              <w:pStyle w:val="a5"/>
              <w:spacing w:line="276" w:lineRule="auto"/>
              <w:rPr>
                <w:highlight w:val="yellow"/>
              </w:rPr>
            </w:pPr>
            <w:permStart w:id="0" w:edGrp="everyone"/>
            <w:r w:rsidRPr="00A21B79">
              <w:t>Глава муници</w:t>
            </w:r>
            <w:r>
              <w:t>пального образования – Инякинское сельское</w:t>
            </w:r>
            <w:r w:rsidRPr="00A21B79">
              <w:t xml:space="preserve"> поселение Шиловского муниципального района</w:t>
            </w:r>
            <w:permEnd w:id="0"/>
          </w:p>
        </w:tc>
        <w:tc>
          <w:tcPr>
            <w:tcW w:w="5211" w:type="dxa"/>
            <w:vAlign w:val="bottom"/>
          </w:tcPr>
          <w:p w:rsidR="00C97A2A" w:rsidRPr="004F1F0A" w:rsidRDefault="00C97A2A">
            <w:pPr>
              <w:pStyle w:val="a4"/>
              <w:spacing w:line="276" w:lineRule="auto"/>
            </w:pPr>
            <w:permStart w:id="1" w:edGrp="everyone"/>
            <w:r>
              <w:t>Г.В. Паткин</w:t>
            </w:r>
            <w:permEnd w:id="1"/>
          </w:p>
        </w:tc>
      </w:tr>
    </w:tbl>
    <w:p w:rsidR="00C97A2A" w:rsidRPr="004F1F0A" w:rsidRDefault="00C97A2A" w:rsidP="004A5ACC">
      <w:pPr>
        <w:pStyle w:val="ConsPlusNormal"/>
        <w:jc w:val="both"/>
        <w:rPr>
          <w:rFonts w:ascii="Times New Roman" w:hAnsi="Times New Roman" w:cs="Times New Roman"/>
          <w:color w:val="000000"/>
          <w:sz w:val="28"/>
          <w:szCs w:val="28"/>
        </w:rPr>
      </w:pPr>
    </w:p>
    <w:p w:rsidR="00C97A2A" w:rsidRPr="004F1F0A" w:rsidRDefault="00C97A2A" w:rsidP="004A5ACC">
      <w:pPr>
        <w:pStyle w:val="ConsPlusNormal"/>
        <w:jc w:val="both"/>
        <w:rPr>
          <w:rFonts w:ascii="Times New Roman" w:hAnsi="Times New Roman" w:cs="Times New Roman"/>
          <w:color w:val="000000"/>
          <w:sz w:val="28"/>
          <w:szCs w:val="28"/>
        </w:rPr>
      </w:pPr>
    </w:p>
    <w:p w:rsidR="00C97A2A" w:rsidRPr="004F1F0A" w:rsidRDefault="00C97A2A" w:rsidP="004A5ACC">
      <w:pPr>
        <w:pStyle w:val="ConsPlusNormal"/>
        <w:jc w:val="both"/>
        <w:rPr>
          <w:rFonts w:ascii="Times New Roman" w:hAnsi="Times New Roman" w:cs="Times New Roman"/>
          <w:color w:val="000000"/>
          <w:sz w:val="28"/>
          <w:szCs w:val="28"/>
        </w:rPr>
      </w:pPr>
    </w:p>
    <w:p w:rsidR="00C97A2A" w:rsidRPr="00AB2A6E" w:rsidRDefault="00C97A2A" w:rsidP="004A5ACC">
      <w:pPr>
        <w:pStyle w:val="ConsPlusNormal"/>
        <w:jc w:val="both"/>
        <w:rPr>
          <w:rFonts w:ascii="Times New Roman" w:hAnsi="Times New Roman" w:cs="Times New Roman"/>
          <w:color w:val="000000"/>
          <w:sz w:val="26"/>
          <w:szCs w:val="26"/>
        </w:rPr>
      </w:pPr>
    </w:p>
    <w:p w:rsidR="00C97A2A" w:rsidRDefault="00C97A2A" w:rsidP="004A5ACC">
      <w:pPr>
        <w:pStyle w:val="ConsPlusNormal"/>
        <w:jc w:val="both"/>
        <w:rPr>
          <w:rFonts w:ascii="Times New Roman" w:hAnsi="Times New Roman" w:cs="Times New Roman"/>
          <w:color w:val="000000"/>
          <w:sz w:val="26"/>
          <w:szCs w:val="26"/>
        </w:rPr>
      </w:pPr>
    </w:p>
    <w:p w:rsidR="00C97A2A" w:rsidRPr="00AB2A6E" w:rsidRDefault="00C97A2A" w:rsidP="004A5ACC">
      <w:pPr>
        <w:pStyle w:val="ConsPlusNormal"/>
        <w:jc w:val="both"/>
        <w:rPr>
          <w:rFonts w:ascii="Times New Roman" w:hAnsi="Times New Roman" w:cs="Times New Roman"/>
          <w:color w:val="000000"/>
          <w:sz w:val="26"/>
          <w:szCs w:val="26"/>
        </w:rPr>
      </w:pPr>
    </w:p>
    <w:p w:rsidR="00C97A2A" w:rsidRPr="00AB2A6E" w:rsidRDefault="00C97A2A" w:rsidP="004A5ACC">
      <w:pPr>
        <w:pStyle w:val="ConsPlusNormal"/>
        <w:jc w:val="both"/>
        <w:rPr>
          <w:rFonts w:ascii="Times New Roman" w:hAnsi="Times New Roman" w:cs="Times New Roman"/>
          <w:color w:val="000000"/>
          <w:sz w:val="26"/>
          <w:szCs w:val="26"/>
        </w:rPr>
      </w:pPr>
    </w:p>
    <w:p w:rsidR="00C97A2A" w:rsidRPr="00AB2A6E" w:rsidRDefault="00C97A2A" w:rsidP="004A5ACC">
      <w:pPr>
        <w:pStyle w:val="ConsPlusNormal"/>
        <w:jc w:val="both"/>
        <w:rPr>
          <w:rFonts w:ascii="Times New Roman" w:hAnsi="Times New Roman" w:cs="Times New Roman"/>
          <w:color w:val="000000"/>
          <w:sz w:val="26"/>
          <w:szCs w:val="26"/>
        </w:rPr>
      </w:pPr>
    </w:p>
    <w:p w:rsidR="00C97A2A" w:rsidRPr="00AB2A6E" w:rsidRDefault="00C97A2A" w:rsidP="004A5ACC">
      <w:pPr>
        <w:pStyle w:val="ConsPlusNormal"/>
        <w:jc w:val="both"/>
        <w:rPr>
          <w:rFonts w:ascii="Times New Roman" w:hAnsi="Times New Roman" w:cs="Times New Roman"/>
          <w:color w:val="000000"/>
          <w:sz w:val="26"/>
          <w:szCs w:val="26"/>
        </w:rPr>
      </w:pPr>
    </w:p>
    <w:tbl>
      <w:tblPr>
        <w:tblW w:w="0" w:type="auto"/>
        <w:tblLook w:val="00A0"/>
      </w:tblPr>
      <w:tblGrid>
        <w:gridCol w:w="5211"/>
        <w:gridCol w:w="5212"/>
      </w:tblGrid>
      <w:tr w:rsidR="00C97A2A" w:rsidRPr="00B173BC" w:rsidTr="00B173BC">
        <w:tc>
          <w:tcPr>
            <w:tcW w:w="5211" w:type="dxa"/>
          </w:tcPr>
          <w:p w:rsidR="00C97A2A" w:rsidRPr="00B173BC" w:rsidRDefault="00C97A2A" w:rsidP="00B173BC">
            <w:pPr>
              <w:pStyle w:val="ConsPlusNormal"/>
              <w:jc w:val="center"/>
              <w:rPr>
                <w:b/>
                <w:bCs/>
              </w:rPr>
            </w:pPr>
          </w:p>
        </w:tc>
        <w:tc>
          <w:tcPr>
            <w:tcW w:w="5212" w:type="dxa"/>
          </w:tcPr>
          <w:p w:rsidR="00C97A2A" w:rsidRPr="00B173BC" w:rsidRDefault="00C97A2A"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Приложение</w:t>
            </w:r>
          </w:p>
          <w:p w:rsidR="00C97A2A" w:rsidRPr="00B173BC" w:rsidRDefault="00C97A2A"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к постановлению администрации</w:t>
            </w:r>
          </w:p>
          <w:p w:rsidR="00C97A2A" w:rsidRPr="00B173BC" w:rsidRDefault="00C97A2A"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 xml:space="preserve">муниципального образования- </w:t>
            </w:r>
          </w:p>
          <w:p w:rsidR="00C97A2A" w:rsidRPr="00B173BC" w:rsidRDefault="00C97A2A"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Шиловский муниципальный район</w:t>
            </w:r>
          </w:p>
          <w:p w:rsidR="00C97A2A" w:rsidRPr="00B173BC" w:rsidRDefault="00C97A2A"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Рязанской области</w:t>
            </w:r>
          </w:p>
          <w:p w:rsidR="00C97A2A" w:rsidRPr="00B173BC" w:rsidRDefault="00C97A2A" w:rsidP="00B173BC">
            <w:pPr>
              <w:pStyle w:val="ConsPlusNormal"/>
              <w:tabs>
                <w:tab w:val="left" w:pos="532"/>
              </w:tabs>
              <w:rPr>
                <w:rFonts w:ascii="Times New Roman" w:hAnsi="Times New Roman" w:cs="Times New Roman"/>
                <w:bCs/>
                <w:sz w:val="26"/>
                <w:szCs w:val="26"/>
              </w:rPr>
            </w:pPr>
            <w:r w:rsidRPr="00B173BC">
              <w:rPr>
                <w:rFonts w:ascii="Times New Roman" w:hAnsi="Times New Roman" w:cs="Times New Roman"/>
                <w:bCs/>
                <w:sz w:val="26"/>
                <w:szCs w:val="26"/>
              </w:rPr>
              <w:t xml:space="preserve">от____________________№________ </w:t>
            </w:r>
          </w:p>
          <w:p w:rsidR="00C97A2A" w:rsidRPr="00B173BC" w:rsidRDefault="00C97A2A" w:rsidP="00B173BC">
            <w:pPr>
              <w:pStyle w:val="ConsPlusNormal"/>
              <w:tabs>
                <w:tab w:val="left" w:pos="532"/>
              </w:tabs>
              <w:rPr>
                <w:rFonts w:ascii="Times New Roman" w:hAnsi="Times New Roman" w:cs="Times New Roman"/>
                <w:bCs/>
                <w:sz w:val="26"/>
                <w:szCs w:val="26"/>
              </w:rPr>
            </w:pPr>
          </w:p>
        </w:tc>
      </w:tr>
    </w:tbl>
    <w:p w:rsidR="00C97A2A" w:rsidRPr="00AB2A6E" w:rsidRDefault="00C97A2A" w:rsidP="004A5ACC">
      <w:pPr>
        <w:pStyle w:val="ConsPlusNormal"/>
        <w:jc w:val="center"/>
        <w:rPr>
          <w:b/>
          <w:bCs/>
        </w:rPr>
      </w:pPr>
    </w:p>
    <w:p w:rsidR="00C97A2A" w:rsidRPr="00AB2A6E" w:rsidRDefault="00C97A2A" w:rsidP="004A5ACC">
      <w:pPr>
        <w:pStyle w:val="ConsPlusNormal"/>
        <w:jc w:val="center"/>
        <w:rPr>
          <w:b/>
          <w:bCs/>
        </w:rPr>
      </w:pPr>
    </w:p>
    <w:p w:rsidR="00C97A2A" w:rsidRPr="00AB2A6E" w:rsidRDefault="00C97A2A" w:rsidP="004A5ACC">
      <w:pPr>
        <w:pStyle w:val="ConsPlusNormal"/>
        <w:jc w:val="center"/>
        <w:rPr>
          <w:b/>
          <w:bCs/>
          <w:sz w:val="28"/>
          <w:szCs w:val="28"/>
        </w:rPr>
      </w:pPr>
    </w:p>
    <w:p w:rsidR="00C97A2A" w:rsidRPr="00AB2A6E" w:rsidRDefault="00C97A2A" w:rsidP="004A5ACC">
      <w:pPr>
        <w:pStyle w:val="a3"/>
        <w:rPr>
          <w:sz w:val="28"/>
          <w:szCs w:val="28"/>
        </w:rPr>
      </w:pPr>
      <w:r w:rsidRPr="00AB2A6E">
        <w:rPr>
          <w:sz w:val="28"/>
          <w:szCs w:val="28"/>
        </w:rPr>
        <w:t>административный регламент</w:t>
      </w:r>
    </w:p>
    <w:p w:rsidR="00C97A2A" w:rsidRPr="00AB2A6E" w:rsidRDefault="00C97A2A" w:rsidP="004A5ACC">
      <w:pPr>
        <w:pStyle w:val="a3"/>
        <w:rPr>
          <w:sz w:val="28"/>
          <w:szCs w:val="28"/>
        </w:rPr>
      </w:pPr>
      <w:r w:rsidRPr="00AB2A6E">
        <w:rPr>
          <w:sz w:val="28"/>
          <w:szCs w:val="28"/>
        </w:rPr>
        <w:t xml:space="preserve">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97A2A" w:rsidRPr="00AB2A6E" w:rsidRDefault="00C97A2A" w:rsidP="004A5ACC">
      <w:pPr>
        <w:pStyle w:val="ConsPlusNormal"/>
        <w:jc w:val="center"/>
        <w:rPr>
          <w:b/>
          <w:bCs/>
          <w:sz w:val="28"/>
          <w:szCs w:val="28"/>
        </w:rPr>
      </w:pPr>
    </w:p>
    <w:p w:rsidR="00C97A2A" w:rsidRPr="00AB2A6E" w:rsidRDefault="00C97A2A" w:rsidP="004A5ACC">
      <w:pPr>
        <w:pStyle w:val="ConsPlusNormal"/>
        <w:jc w:val="both"/>
        <w:rPr>
          <w:rFonts w:ascii="Times New Roman" w:hAnsi="Times New Roman" w:cs="Times New Roman"/>
          <w:sz w:val="36"/>
          <w:szCs w:val="36"/>
        </w:rPr>
      </w:pPr>
    </w:p>
    <w:p w:rsidR="00C97A2A" w:rsidRPr="0060007D" w:rsidRDefault="00C97A2A" w:rsidP="004A5ACC">
      <w:pPr>
        <w:pStyle w:val="ConsPlusNormal"/>
        <w:jc w:val="center"/>
        <w:outlineLvl w:val="1"/>
        <w:rPr>
          <w:rFonts w:ascii="Times New Roman" w:hAnsi="Times New Roman" w:cs="Times New Roman"/>
          <w:sz w:val="32"/>
          <w:szCs w:val="32"/>
        </w:rPr>
      </w:pPr>
      <w:smartTag w:uri="urn:schemas-microsoft-com:office:smarttags" w:element="place">
        <w:r w:rsidRPr="0060007D">
          <w:rPr>
            <w:rFonts w:ascii="Times New Roman" w:hAnsi="Times New Roman" w:cs="Times New Roman"/>
            <w:sz w:val="32"/>
            <w:szCs w:val="32"/>
            <w:lang w:val="en-US"/>
          </w:rPr>
          <w:t>I</w:t>
        </w:r>
        <w:r w:rsidRPr="0060007D">
          <w:rPr>
            <w:rFonts w:ascii="Times New Roman" w:hAnsi="Times New Roman" w:cs="Times New Roman"/>
            <w:sz w:val="32"/>
            <w:szCs w:val="32"/>
          </w:rPr>
          <w:t>.</w:t>
        </w:r>
      </w:smartTag>
      <w:r w:rsidRPr="0060007D">
        <w:rPr>
          <w:rFonts w:ascii="Times New Roman" w:hAnsi="Times New Roman" w:cs="Times New Roman"/>
          <w:sz w:val="32"/>
          <w:szCs w:val="32"/>
        </w:rPr>
        <w:t xml:space="preserve"> ОБЩИЕ ПОЛОЖЕНИЯ</w:t>
      </w:r>
    </w:p>
    <w:p w:rsidR="00C97A2A" w:rsidRPr="00AB2A6E" w:rsidRDefault="00C97A2A" w:rsidP="004A5ACC">
      <w:pPr>
        <w:pStyle w:val="ConsPlusNormal"/>
        <w:jc w:val="both"/>
        <w:rPr>
          <w:rFonts w:ascii="Times New Roman" w:hAnsi="Times New Roman" w:cs="Times New Roman"/>
          <w:sz w:val="28"/>
          <w:szCs w:val="28"/>
        </w:rPr>
      </w:pPr>
    </w:p>
    <w:p w:rsidR="00C97A2A" w:rsidRPr="00AB2A6E" w:rsidRDefault="00C97A2A" w:rsidP="00513C5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Административный регламент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C97A2A" w:rsidRPr="00AB2A6E" w:rsidRDefault="00C97A2A" w:rsidP="004A5AC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1.2.Описание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97A2A" w:rsidRPr="00AB2A6E" w:rsidRDefault="00C97A2A" w:rsidP="009D7618">
      <w:pPr>
        <w:pStyle w:val="ConsPlusNormal"/>
        <w:ind w:firstLine="426"/>
        <w:jc w:val="both"/>
        <w:rPr>
          <w:rFonts w:ascii="Times New Roman" w:hAnsi="Times New Roman" w:cs="Times New Roman"/>
          <w:sz w:val="26"/>
          <w:szCs w:val="26"/>
        </w:rPr>
      </w:pPr>
      <w:r w:rsidRPr="00AB2A6E">
        <w:rPr>
          <w:rFonts w:ascii="Times New Roman" w:hAnsi="Times New Roman" w:cs="Times New Roman"/>
          <w:sz w:val="26"/>
          <w:szCs w:val="26"/>
        </w:rPr>
        <w:t>1.2.1.Заявителями являются граждане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C97A2A" w:rsidRPr="008B40CD" w:rsidRDefault="00C97A2A" w:rsidP="004A5AC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1.2.2.</w:t>
      </w:r>
      <w:r w:rsidRPr="00AB2A6E">
        <w:rPr>
          <w:rFonts w:ascii="Times New Roman" w:hAnsi="Times New Roman" w:cs="Times New Roman"/>
          <w:sz w:val="26"/>
          <w:szCs w:val="26"/>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w:t>
      </w:r>
      <w:r w:rsidRPr="00AB2A6E">
        <w:rPr>
          <w:rFonts w:ascii="Times New Roman" w:hAnsi="Times New Roman" w:cs="Times New Roman"/>
          <w:sz w:val="26"/>
          <w:szCs w:val="26"/>
        </w:rPr>
        <w:lastRenderedPageBreak/>
        <w:t>подписью его руководителя или иного лица, уполномоченного на это его учредительными документами, с приложением печати этой организации.</w:t>
      </w:r>
    </w:p>
    <w:p w:rsidR="00C97A2A" w:rsidRPr="008B40CD" w:rsidRDefault="00C97A2A" w:rsidP="004A2800">
      <w:pPr>
        <w:pStyle w:val="ConsPlusNormal"/>
        <w:jc w:val="both"/>
        <w:rPr>
          <w:rFonts w:ascii="Times New Roman" w:hAnsi="Times New Roman" w:cs="Times New Roman"/>
          <w:sz w:val="26"/>
          <w:szCs w:val="26"/>
        </w:rPr>
      </w:pPr>
      <w:r w:rsidRPr="008B40CD">
        <w:rPr>
          <w:rFonts w:ascii="Times New Roman" w:hAnsi="Times New Roman" w:cs="Times New Roman"/>
          <w:sz w:val="26"/>
          <w:szCs w:val="26"/>
        </w:rPr>
        <w:t xml:space="preserve">       1.3.</w:t>
      </w:r>
      <w:r w:rsidRPr="008B40CD">
        <w:rPr>
          <w:rFonts w:ascii="Times New Roman" w:hAnsi="Times New Roman" w:cs="Times New Roman"/>
          <w:sz w:val="28"/>
          <w:szCs w:val="28"/>
        </w:rPr>
        <w:t>Порядок информирования о предоставлении муниципальной услуги</w:t>
      </w:r>
    </w:p>
    <w:p w:rsidR="00C97A2A" w:rsidRPr="00AB2A6E" w:rsidRDefault="00C97A2A" w:rsidP="004A2800">
      <w:pPr>
        <w:pStyle w:val="ConsPlusNormal"/>
        <w:ind w:firstLine="426"/>
        <w:jc w:val="both"/>
        <w:rPr>
          <w:rFonts w:ascii="Times New Roman" w:hAnsi="Times New Roman" w:cs="Times New Roman"/>
          <w:sz w:val="26"/>
          <w:szCs w:val="26"/>
        </w:rPr>
      </w:pPr>
      <w:r w:rsidRPr="00AB2A6E">
        <w:rPr>
          <w:rFonts w:ascii="Times New Roman" w:hAnsi="Times New Roman" w:cs="Times New Roman"/>
          <w:sz w:val="26"/>
          <w:szCs w:val="26"/>
        </w:rPr>
        <w:t>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1.3.2. По решению руководителя уполномоченной организации график (режим) работы уполномоченной организации может быть изменен.</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1.3.4. При ответах на телефонные звонки и устные обращения специалисты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C97A2A" w:rsidRPr="00AB2A6E" w:rsidRDefault="00C97A2A" w:rsidP="00DE65E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7A2A" w:rsidRPr="00AB2A6E" w:rsidRDefault="00C97A2A" w:rsidP="00DE65E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C97A2A" w:rsidRPr="00AB2A6E" w:rsidRDefault="00C97A2A" w:rsidP="00DE65E9">
      <w:pPr>
        <w:autoSpaceDE w:val="0"/>
        <w:autoSpaceDN w:val="0"/>
        <w:adjustRightInd w:val="0"/>
        <w:spacing w:after="0" w:line="240" w:lineRule="auto"/>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C97A2A" w:rsidRPr="00AB2A6E" w:rsidRDefault="00C97A2A" w:rsidP="00DE65E9">
      <w:pPr>
        <w:autoSpaceDE w:val="0"/>
        <w:autoSpaceDN w:val="0"/>
        <w:adjustRightInd w:val="0"/>
        <w:spacing w:after="0" w:line="240" w:lineRule="auto"/>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 сроков предоставления муниципальной услуги;</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97A2A" w:rsidRPr="00AB2A6E" w:rsidRDefault="00C97A2A" w:rsidP="006457D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C97A2A" w:rsidRDefault="00C97A2A" w:rsidP="00F1359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0" w:name="Par31"/>
      <w:bookmarkEnd w:id="0"/>
    </w:p>
    <w:p w:rsidR="00C97A2A" w:rsidRPr="00F13594" w:rsidRDefault="00C97A2A" w:rsidP="00F13594">
      <w:pPr>
        <w:pStyle w:val="ConsPlusNormal"/>
        <w:ind w:firstLine="540"/>
        <w:jc w:val="both"/>
        <w:rPr>
          <w:rFonts w:ascii="Times New Roman" w:hAnsi="Times New Roman" w:cs="Times New Roman"/>
          <w:sz w:val="26"/>
          <w:szCs w:val="26"/>
        </w:rPr>
      </w:pPr>
    </w:p>
    <w:p w:rsidR="00C97A2A" w:rsidRDefault="00C97A2A" w:rsidP="00F13594">
      <w:pPr>
        <w:pStyle w:val="ConsPlusNormal"/>
        <w:jc w:val="center"/>
        <w:outlineLvl w:val="1"/>
        <w:rPr>
          <w:rFonts w:ascii="Times New Roman" w:hAnsi="Times New Roman" w:cs="Times New Roman"/>
          <w:sz w:val="32"/>
          <w:szCs w:val="32"/>
        </w:rPr>
      </w:pPr>
      <w:bookmarkStart w:id="1" w:name="Par49"/>
      <w:bookmarkEnd w:id="1"/>
      <w:r w:rsidRPr="0060007D">
        <w:rPr>
          <w:rFonts w:ascii="Times New Roman" w:hAnsi="Times New Roman" w:cs="Times New Roman"/>
          <w:sz w:val="32"/>
          <w:szCs w:val="32"/>
          <w:lang w:val="en-US"/>
        </w:rPr>
        <w:t>II</w:t>
      </w:r>
      <w:r w:rsidRPr="0060007D">
        <w:rPr>
          <w:rFonts w:ascii="Times New Roman" w:hAnsi="Times New Roman" w:cs="Times New Roman"/>
          <w:sz w:val="32"/>
          <w:szCs w:val="32"/>
        </w:rPr>
        <w:t>.СТАНДАРТ ПРЕДОСТАВЛЕНИЯ МУНИЦИПАЛЬНОЙ УСЛУГИ</w:t>
      </w:r>
    </w:p>
    <w:p w:rsidR="00C97A2A" w:rsidRPr="00F13594" w:rsidRDefault="00C97A2A" w:rsidP="00F13594">
      <w:pPr>
        <w:pStyle w:val="ConsPlusNormal"/>
        <w:jc w:val="center"/>
        <w:outlineLvl w:val="1"/>
        <w:rPr>
          <w:rFonts w:ascii="Times New Roman" w:hAnsi="Times New Roman" w:cs="Times New Roman"/>
          <w:sz w:val="32"/>
          <w:szCs w:val="32"/>
        </w:rPr>
      </w:pPr>
      <w:r w:rsidRPr="00AB2A6E">
        <w:rPr>
          <w:sz w:val="40"/>
          <w:szCs w:val="40"/>
        </w:rPr>
        <w:t xml:space="preserve">                                                                                                                                                                                                                                                                                                                                                                                                                                                                                                                                                                                                                                                                                                                                                                                                                                                                                                                                                                                                                                                                                                                                                                                                                                                                                                                                                                                                                                                                                                                                                                                                                                                                                                                                                                                                                                                                                                                                                                                                                                                                                                                                                                                                                                                                                                                                                                                                                                                                                                                                                                                                                                                                                                                                                                                                                                                                                                                                                                                                             </w:t>
      </w:r>
    </w:p>
    <w:p w:rsidR="00C97A2A" w:rsidRPr="00AB2A6E" w:rsidRDefault="00C97A2A" w:rsidP="00460C8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 Наименование муниципальной услуги -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97A2A" w:rsidRDefault="00C97A2A" w:rsidP="00460C8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Муниципальную услугу предоставляет Администрация муници</w:t>
      </w:r>
      <w:r>
        <w:rPr>
          <w:rFonts w:ascii="Times New Roman" w:hAnsi="Times New Roman" w:cs="Times New Roman"/>
          <w:sz w:val="26"/>
          <w:szCs w:val="26"/>
        </w:rPr>
        <w:t>пального образования – Инякинское сельское поселение</w:t>
      </w:r>
      <w:r w:rsidRPr="00AB2A6E">
        <w:rPr>
          <w:rFonts w:ascii="Times New Roman" w:hAnsi="Times New Roman" w:cs="Times New Roman"/>
          <w:sz w:val="26"/>
          <w:szCs w:val="26"/>
        </w:rPr>
        <w:t xml:space="preserve"> Шиловского муниципального района Рязанской области (далее - Администрация).</w:t>
      </w:r>
    </w:p>
    <w:p w:rsidR="00C97A2A" w:rsidRPr="00724246" w:rsidRDefault="00C97A2A" w:rsidP="00724246">
      <w:pPr>
        <w:autoSpaceDE w:val="0"/>
        <w:autoSpaceDN w:val="0"/>
        <w:adjustRightInd w:val="0"/>
        <w:spacing w:after="0"/>
        <w:ind w:firstLine="708"/>
        <w:rPr>
          <w:rFonts w:ascii="Times New Roman" w:hAnsi="Times New Roman"/>
          <w:sz w:val="24"/>
          <w:szCs w:val="24"/>
        </w:rPr>
      </w:pPr>
      <w:r w:rsidRPr="00724246">
        <w:rPr>
          <w:rFonts w:ascii="Times New Roman" w:hAnsi="Times New Roman"/>
          <w:sz w:val="24"/>
          <w:szCs w:val="24"/>
        </w:rPr>
        <w:t>Место нахождения: Рязанская область, Шиловский район, с. Инякино, ул. Центральная,  д. 138.</w:t>
      </w:r>
    </w:p>
    <w:p w:rsidR="00C97A2A" w:rsidRPr="00724246" w:rsidRDefault="00C97A2A" w:rsidP="00724246">
      <w:pPr>
        <w:autoSpaceDE w:val="0"/>
        <w:autoSpaceDN w:val="0"/>
        <w:adjustRightInd w:val="0"/>
        <w:spacing w:after="0"/>
        <w:ind w:firstLine="709"/>
        <w:rPr>
          <w:rFonts w:ascii="Times New Roman" w:hAnsi="Times New Roman"/>
          <w:sz w:val="24"/>
          <w:szCs w:val="24"/>
        </w:rPr>
      </w:pPr>
      <w:r w:rsidRPr="00724246">
        <w:rPr>
          <w:rFonts w:ascii="Times New Roman" w:hAnsi="Times New Roman"/>
          <w:sz w:val="24"/>
          <w:szCs w:val="24"/>
        </w:rPr>
        <w:t>Телефон для справок: 8(49136) 2-53-18.</w:t>
      </w:r>
    </w:p>
    <w:p w:rsidR="00C97A2A" w:rsidRPr="00724246" w:rsidRDefault="00C97A2A" w:rsidP="00724246">
      <w:pPr>
        <w:spacing w:after="0"/>
        <w:ind w:firstLine="708"/>
        <w:rPr>
          <w:rFonts w:ascii="Times New Roman" w:hAnsi="Times New Roman"/>
          <w:sz w:val="24"/>
          <w:szCs w:val="24"/>
        </w:rPr>
      </w:pPr>
      <w:r w:rsidRPr="00724246">
        <w:rPr>
          <w:rFonts w:ascii="Times New Roman" w:hAnsi="Times New Roman"/>
          <w:sz w:val="24"/>
          <w:szCs w:val="24"/>
        </w:rPr>
        <w:t xml:space="preserve">Адрес официального сайта: </w:t>
      </w:r>
      <w:hyperlink r:id="rId7" w:history="1">
        <w:r w:rsidRPr="00724246">
          <w:rPr>
            <w:rStyle w:val="a7"/>
            <w:rFonts w:ascii="Times New Roman" w:hAnsi="Times New Roman"/>
            <w:sz w:val="24"/>
            <w:szCs w:val="24"/>
            <w:lang w:val="en-US"/>
          </w:rPr>
          <w:t>www</w:t>
        </w:r>
        <w:r w:rsidRPr="00724246">
          <w:rPr>
            <w:rStyle w:val="a7"/>
            <w:rFonts w:ascii="Times New Roman" w:hAnsi="Times New Roman"/>
            <w:sz w:val="24"/>
            <w:szCs w:val="24"/>
          </w:rPr>
          <w:t>.</w:t>
        </w:r>
        <w:r w:rsidRPr="00724246">
          <w:rPr>
            <w:rStyle w:val="a7"/>
            <w:rFonts w:ascii="Times New Roman" w:hAnsi="Times New Roman"/>
            <w:sz w:val="24"/>
            <w:szCs w:val="24"/>
            <w:lang w:val="en-US"/>
          </w:rPr>
          <w:t>shilovoadm</w:t>
        </w:r>
        <w:r w:rsidRPr="00724246">
          <w:rPr>
            <w:rStyle w:val="a7"/>
            <w:rFonts w:ascii="Times New Roman" w:hAnsi="Times New Roman"/>
            <w:sz w:val="24"/>
            <w:szCs w:val="24"/>
          </w:rPr>
          <w:t>.</w:t>
        </w:r>
        <w:r w:rsidRPr="00724246">
          <w:rPr>
            <w:rStyle w:val="a7"/>
            <w:rFonts w:ascii="Times New Roman" w:hAnsi="Times New Roman"/>
            <w:sz w:val="24"/>
            <w:szCs w:val="24"/>
            <w:lang w:val="en-US"/>
          </w:rPr>
          <w:t>ru</w:t>
        </w:r>
      </w:hyperlink>
      <w:r w:rsidRPr="00724246">
        <w:rPr>
          <w:rFonts w:ascii="Times New Roman" w:hAnsi="Times New Roman"/>
          <w:sz w:val="24"/>
          <w:szCs w:val="24"/>
        </w:rPr>
        <w:t>.</w:t>
      </w:r>
    </w:p>
    <w:p w:rsidR="00C97A2A" w:rsidRPr="00724246" w:rsidRDefault="00C97A2A" w:rsidP="00724246">
      <w:pPr>
        <w:autoSpaceDE w:val="0"/>
        <w:autoSpaceDN w:val="0"/>
        <w:adjustRightInd w:val="0"/>
        <w:spacing w:after="0"/>
        <w:ind w:firstLine="708"/>
        <w:rPr>
          <w:rFonts w:ascii="Times New Roman" w:hAnsi="Times New Roman"/>
          <w:sz w:val="24"/>
          <w:szCs w:val="24"/>
        </w:rPr>
      </w:pPr>
      <w:r w:rsidRPr="00724246">
        <w:rPr>
          <w:rFonts w:ascii="Times New Roman" w:hAnsi="Times New Roman"/>
          <w:sz w:val="24"/>
          <w:szCs w:val="24"/>
        </w:rPr>
        <w:t>График работы: понедельник - пятница с 08.00 до 17.00 часов.</w:t>
      </w:r>
    </w:p>
    <w:p w:rsidR="00C97A2A" w:rsidRPr="00724246" w:rsidRDefault="00C97A2A" w:rsidP="00724246">
      <w:pPr>
        <w:autoSpaceDE w:val="0"/>
        <w:autoSpaceDN w:val="0"/>
        <w:adjustRightInd w:val="0"/>
        <w:spacing w:after="0"/>
        <w:ind w:firstLine="708"/>
        <w:rPr>
          <w:rFonts w:ascii="Times New Roman" w:hAnsi="Times New Roman"/>
          <w:sz w:val="24"/>
          <w:szCs w:val="24"/>
        </w:rPr>
      </w:pPr>
      <w:r w:rsidRPr="00724246">
        <w:rPr>
          <w:rFonts w:ascii="Times New Roman" w:hAnsi="Times New Roman"/>
          <w:sz w:val="24"/>
          <w:szCs w:val="24"/>
        </w:rPr>
        <w:t>Перерыв на обед с 12.00 до 14.00 часов.</w:t>
      </w:r>
    </w:p>
    <w:p w:rsidR="00C97A2A" w:rsidRPr="00724246" w:rsidRDefault="00C97A2A" w:rsidP="00724246">
      <w:pPr>
        <w:autoSpaceDE w:val="0"/>
        <w:autoSpaceDN w:val="0"/>
        <w:adjustRightInd w:val="0"/>
        <w:spacing w:after="0"/>
        <w:ind w:firstLine="708"/>
        <w:rPr>
          <w:sz w:val="24"/>
          <w:szCs w:val="24"/>
        </w:rPr>
      </w:pPr>
      <w:r w:rsidRPr="00724246">
        <w:rPr>
          <w:rFonts w:ascii="Times New Roman" w:hAnsi="Times New Roman"/>
          <w:sz w:val="24"/>
          <w:szCs w:val="24"/>
        </w:rPr>
        <w:t>Суббота и воскресенье - выходные дни.</w:t>
      </w:r>
      <w:r w:rsidRPr="00724246">
        <w:rPr>
          <w:sz w:val="24"/>
          <w:szCs w:val="24"/>
        </w:rPr>
        <w:t xml:space="preserve"> </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представлению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 Федеральной налоговой службой (ФНС России);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 Федеральной службой государственной регистрации, кадастра и картографии по Рязанской области (Росреестр).</w:t>
      </w:r>
    </w:p>
    <w:p w:rsidR="00C97A2A"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w:t>
      </w:r>
    </w:p>
    <w:p w:rsidR="00C97A2A" w:rsidRPr="00AB2A6E" w:rsidRDefault="00C97A2A" w:rsidP="00F23D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C97A2A" w:rsidRPr="00AB2A6E" w:rsidRDefault="00C97A2A" w:rsidP="007C70F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97A2A" w:rsidRPr="002C5EF4" w:rsidRDefault="00C97A2A" w:rsidP="0030661F">
      <w:pPr>
        <w:pStyle w:val="ConsPlusNormal"/>
        <w:ind w:firstLine="540"/>
        <w:jc w:val="both"/>
        <w:rPr>
          <w:rFonts w:ascii="Times New Roman" w:hAnsi="Times New Roman" w:cs="Times New Roman"/>
          <w:sz w:val="26"/>
          <w:szCs w:val="26"/>
        </w:rPr>
      </w:pPr>
      <w:r w:rsidRPr="002C5EF4">
        <w:rPr>
          <w:rFonts w:ascii="Times New Roman" w:hAnsi="Times New Roman" w:cs="Times New Roman"/>
          <w:sz w:val="26"/>
          <w:szCs w:val="26"/>
        </w:rPr>
        <w:t>2.3.Результат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2.3.1. 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w:t>
      </w:r>
      <w:r>
        <w:rPr>
          <w:rFonts w:ascii="Times New Roman" w:hAnsi="Times New Roman" w:cs="Times New Roman"/>
          <w:sz w:val="26"/>
          <w:szCs w:val="26"/>
        </w:rPr>
        <w:t xml:space="preserve"> муниципального образования – Инякинское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2.3.2. 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администрации</w:t>
      </w:r>
      <w:r>
        <w:rPr>
          <w:rFonts w:ascii="Times New Roman" w:hAnsi="Times New Roman" w:cs="Times New Roman"/>
          <w:sz w:val="26"/>
          <w:szCs w:val="26"/>
        </w:rPr>
        <w:t xml:space="preserve"> муниципального образования -  Инякинское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C97A2A" w:rsidRPr="00AB2A6E" w:rsidRDefault="00C97A2A" w:rsidP="0030661F">
      <w:pPr>
        <w:pStyle w:val="ConsPlusNormal"/>
        <w:ind w:firstLine="540"/>
        <w:jc w:val="both"/>
        <w:rPr>
          <w:rFonts w:ascii="Times New Roman" w:hAnsi="Times New Roman" w:cs="Times New Roman"/>
          <w:sz w:val="26"/>
          <w:szCs w:val="26"/>
        </w:rPr>
      </w:pPr>
      <w:bookmarkStart w:id="2" w:name="Par71"/>
      <w:bookmarkEnd w:id="2"/>
      <w:r w:rsidRPr="00AB2A6E">
        <w:rPr>
          <w:rFonts w:ascii="Times New Roman" w:hAnsi="Times New Roman" w:cs="Times New Roman"/>
          <w:sz w:val="26"/>
          <w:szCs w:val="26"/>
        </w:rPr>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bookmarkStart w:id="3" w:name="Par72"/>
      <w:bookmarkEnd w:id="3"/>
      <w:r w:rsidRPr="00AB2A6E">
        <w:rPr>
          <w:rFonts w:ascii="Times New Roman" w:hAnsi="Times New Roman" w:cs="Times New Roman"/>
          <w:sz w:val="26"/>
          <w:szCs w:val="26"/>
        </w:rPr>
        <w:t>- надлежащим образом заверенной копии постановления администрации</w:t>
      </w:r>
      <w:r>
        <w:rPr>
          <w:rFonts w:ascii="Times New Roman" w:hAnsi="Times New Roman" w:cs="Times New Roman"/>
          <w:sz w:val="26"/>
          <w:szCs w:val="26"/>
        </w:rPr>
        <w:t xml:space="preserve"> муниципального образования – Инякинское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8" w:history="1">
        <w:r w:rsidRPr="00AB2A6E">
          <w:rPr>
            <w:rFonts w:ascii="Times New Roman" w:hAnsi="Times New Roman" w:cs="Times New Roman"/>
            <w:color w:val="0000FF"/>
            <w:sz w:val="26"/>
            <w:szCs w:val="26"/>
          </w:rPr>
          <w:t>законом</w:t>
        </w:r>
      </w:hyperlink>
      <w:r w:rsidRPr="00AB2A6E">
        <w:rPr>
          <w:rFonts w:ascii="Times New Roman" w:hAnsi="Times New Roman" w:cs="Times New Roman"/>
          <w:sz w:val="26"/>
          <w:szCs w:val="26"/>
        </w:rPr>
        <w:t xml:space="preserve"> 24.07.2007 N 221-ФЗ "О государственном кадастре недвижимости");</w:t>
      </w:r>
    </w:p>
    <w:p w:rsidR="00C97A2A" w:rsidRPr="00AB2A6E" w:rsidRDefault="00C97A2A" w:rsidP="0030661F">
      <w:pPr>
        <w:pStyle w:val="ConsPlusNormal"/>
        <w:ind w:firstLine="540"/>
        <w:jc w:val="both"/>
        <w:rPr>
          <w:rFonts w:ascii="Times New Roman" w:hAnsi="Times New Roman" w:cs="Times New Roman"/>
          <w:sz w:val="26"/>
          <w:szCs w:val="26"/>
        </w:rPr>
      </w:pPr>
      <w:bookmarkStart w:id="4" w:name="Par73"/>
      <w:bookmarkEnd w:id="4"/>
      <w:r w:rsidRPr="00AB2A6E">
        <w:rPr>
          <w:rFonts w:ascii="Times New Roman" w:hAnsi="Times New Roman" w:cs="Times New Roman"/>
          <w:sz w:val="26"/>
          <w:szCs w:val="26"/>
        </w:rPr>
        <w:t xml:space="preserve">-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9" w:history="1">
        <w:r w:rsidRPr="00AB2A6E">
          <w:rPr>
            <w:rFonts w:ascii="Times New Roman" w:hAnsi="Times New Roman" w:cs="Times New Roman"/>
            <w:color w:val="0000FF"/>
            <w:sz w:val="26"/>
            <w:szCs w:val="26"/>
          </w:rPr>
          <w:t>пунктом 8 статьи 39.15</w:t>
        </w:r>
      </w:hyperlink>
      <w:r w:rsidRPr="00AB2A6E">
        <w:rPr>
          <w:rFonts w:ascii="Times New Roman" w:hAnsi="Times New Roman" w:cs="Times New Roman"/>
          <w:sz w:val="26"/>
          <w:szCs w:val="26"/>
        </w:rPr>
        <w:t xml:space="preserve"> или </w:t>
      </w:r>
      <w:hyperlink r:id="rId10" w:history="1">
        <w:r w:rsidRPr="00AB2A6E">
          <w:rPr>
            <w:rFonts w:ascii="Times New Roman" w:hAnsi="Times New Roman" w:cs="Times New Roman"/>
            <w:color w:val="0000FF"/>
            <w:sz w:val="26"/>
            <w:szCs w:val="26"/>
          </w:rPr>
          <w:t>статьей 39.16</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bookmarkStart w:id="5" w:name="Par74"/>
      <w:bookmarkEnd w:id="5"/>
      <w:r w:rsidRPr="00AB2A6E">
        <w:rPr>
          <w:rFonts w:ascii="Times New Roman" w:hAnsi="Times New Roman" w:cs="Times New Roman"/>
          <w:sz w:val="26"/>
          <w:szCs w:val="26"/>
        </w:rPr>
        <w:t xml:space="preserve">-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w:t>
      </w:r>
      <w:r w:rsidRPr="00AB2A6E">
        <w:rPr>
          <w:rFonts w:ascii="Times New Roman" w:hAnsi="Times New Roman" w:cs="Times New Roman"/>
          <w:sz w:val="26"/>
          <w:szCs w:val="26"/>
        </w:rPr>
        <w:lastRenderedPageBreak/>
        <w:t>аренды земельного участка для целей, указанных в заявлении о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bookmarkStart w:id="6" w:name="Par75"/>
      <w:bookmarkEnd w:id="6"/>
      <w:r w:rsidRPr="00AB2A6E">
        <w:rPr>
          <w:rFonts w:ascii="Times New Roman" w:hAnsi="Times New Roman" w:cs="Times New Roman"/>
          <w:sz w:val="26"/>
          <w:szCs w:val="26"/>
        </w:rPr>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2.3.4. В случае несоответствия заявления требованиям настоящего Административного регламента или к заявлению не приложены документы, предусмотренные настоящим Административным регламентом,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C97A2A" w:rsidRPr="00AB2A6E" w:rsidRDefault="00C97A2A" w:rsidP="004B6112">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97A2A" w:rsidRPr="0020709D" w:rsidRDefault="00C97A2A" w:rsidP="00D01A3A">
      <w:pPr>
        <w:pStyle w:val="ConsPlusNormal"/>
        <w:ind w:firstLine="540"/>
        <w:jc w:val="both"/>
        <w:rPr>
          <w:rFonts w:ascii="Times New Roman" w:hAnsi="Times New Roman" w:cs="Times New Roman"/>
          <w:sz w:val="26"/>
          <w:szCs w:val="26"/>
        </w:rPr>
      </w:pPr>
      <w:bookmarkStart w:id="7" w:name="Par78"/>
      <w:bookmarkEnd w:id="7"/>
      <w:r w:rsidRPr="0020709D">
        <w:rPr>
          <w:rFonts w:ascii="Times New Roman" w:hAnsi="Times New Roman" w:cs="Times New Roman"/>
          <w:sz w:val="26"/>
          <w:szCs w:val="26"/>
        </w:rPr>
        <w:t>2.4. Срок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2.4.1. 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заявления о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2.4.2. 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 о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2.4.3. Срок принятия решений об отказе в предварительном согласовании предоставления земельного участка или об отказе в предоставлении земельного участка, указанных в </w:t>
      </w:r>
      <w:hyperlink w:anchor="Par73" w:history="1">
        <w:r w:rsidRPr="00AB2A6E">
          <w:rPr>
            <w:rFonts w:ascii="Times New Roman" w:hAnsi="Times New Roman" w:cs="Times New Roman"/>
            <w:color w:val="0000FF"/>
            <w:sz w:val="26"/>
            <w:szCs w:val="26"/>
          </w:rPr>
          <w:t>абзаце четвертом пункта 2.3.3</w:t>
        </w:r>
      </w:hyperlink>
      <w:r w:rsidRPr="00AB2A6E">
        <w:rPr>
          <w:rFonts w:ascii="Times New Roman" w:hAnsi="Times New Roman" w:cs="Times New Roman"/>
          <w:sz w:val="26"/>
          <w:szCs w:val="26"/>
        </w:rPr>
        <w:t xml:space="preserve"> настоящего Административного регламента, - не более чем 30 календарных дней со дня поступления соответствующего заявления.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 принятия решений, указанных в </w:t>
      </w:r>
      <w:hyperlink w:anchor="Par71" w:history="1">
        <w:r w:rsidRPr="00AB2A6E">
          <w:rPr>
            <w:rFonts w:ascii="Times New Roman" w:hAnsi="Times New Roman" w:cs="Times New Roman"/>
            <w:color w:val="0000FF"/>
            <w:sz w:val="26"/>
            <w:szCs w:val="26"/>
          </w:rPr>
          <w:t>абзацах втором</w:t>
        </w:r>
      </w:hyperlink>
      <w:r w:rsidRPr="00AB2A6E">
        <w:rPr>
          <w:rFonts w:ascii="Times New Roman" w:hAnsi="Times New Roman" w:cs="Times New Roman"/>
          <w:sz w:val="26"/>
          <w:szCs w:val="26"/>
        </w:rPr>
        <w:t xml:space="preserve">, </w:t>
      </w:r>
      <w:hyperlink w:anchor="Par72" w:history="1">
        <w:r w:rsidRPr="00AB2A6E">
          <w:rPr>
            <w:rFonts w:ascii="Times New Roman" w:hAnsi="Times New Roman" w:cs="Times New Roman"/>
            <w:color w:val="0000FF"/>
            <w:sz w:val="26"/>
            <w:szCs w:val="26"/>
          </w:rPr>
          <w:t>третьем</w:t>
        </w:r>
      </w:hyperlink>
      <w:r w:rsidRPr="00AB2A6E">
        <w:rPr>
          <w:rFonts w:ascii="Times New Roman" w:hAnsi="Times New Roman" w:cs="Times New Roman"/>
          <w:sz w:val="26"/>
          <w:szCs w:val="26"/>
        </w:rPr>
        <w:t xml:space="preserve">, </w:t>
      </w:r>
      <w:hyperlink w:anchor="Par74" w:history="1">
        <w:r w:rsidRPr="00AB2A6E">
          <w:rPr>
            <w:rFonts w:ascii="Times New Roman" w:hAnsi="Times New Roman" w:cs="Times New Roman"/>
            <w:color w:val="0000FF"/>
            <w:sz w:val="26"/>
            <w:szCs w:val="26"/>
          </w:rPr>
          <w:t>пятом</w:t>
        </w:r>
      </w:hyperlink>
      <w:r w:rsidRPr="00AB2A6E">
        <w:rPr>
          <w:rFonts w:ascii="Times New Roman" w:hAnsi="Times New Roman" w:cs="Times New Roman"/>
          <w:sz w:val="26"/>
          <w:szCs w:val="26"/>
        </w:rPr>
        <w:t xml:space="preserve">, </w:t>
      </w:r>
      <w:hyperlink w:anchor="Par75" w:history="1">
        <w:r w:rsidRPr="00AB2A6E">
          <w:rPr>
            <w:rFonts w:ascii="Times New Roman" w:hAnsi="Times New Roman" w:cs="Times New Roman"/>
            <w:color w:val="0000FF"/>
            <w:sz w:val="26"/>
            <w:szCs w:val="26"/>
          </w:rPr>
          <w:t>шестом пункта 2.3.3</w:t>
        </w:r>
      </w:hyperlink>
      <w:r w:rsidRPr="00AB2A6E">
        <w:rPr>
          <w:rFonts w:ascii="Times New Roman" w:hAnsi="Times New Roman" w:cs="Times New Roman"/>
          <w:sz w:val="26"/>
          <w:szCs w:val="26"/>
        </w:rPr>
        <w:t xml:space="preserve"> настоящего Административного регламента, - не более чем 30 календарных дней со дня публикации извещения о предоставлении земельного участка для указанных целей.</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2.4.4.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C97A2A" w:rsidRPr="0060007D" w:rsidRDefault="00C97A2A" w:rsidP="0030661F">
      <w:pPr>
        <w:pStyle w:val="ConsPlusNormal"/>
        <w:ind w:firstLine="540"/>
        <w:jc w:val="both"/>
        <w:rPr>
          <w:rFonts w:ascii="Times New Roman" w:hAnsi="Times New Roman" w:cs="Times New Roman"/>
          <w:sz w:val="26"/>
          <w:szCs w:val="26"/>
        </w:rPr>
      </w:pPr>
      <w:r w:rsidRPr="0060007D">
        <w:rPr>
          <w:rFonts w:ascii="Times New Roman" w:hAnsi="Times New Roman" w:cs="Times New Roman"/>
          <w:sz w:val="26"/>
          <w:szCs w:val="26"/>
        </w:rPr>
        <w:t>Сроки прохождения отдельных административных действий и процедур:</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б) направление заявления и документов в Администрацию - в течение 1 рабочего дня с даты приема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рассмотрение Администрацией,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 - в течение 2 рабочих дней, следующих за днем поступления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и направление запроса в ФНС России - в течение 1 рабочего дня, следующего за днем окончания административной процедуры по рассмотрению Управлением представленных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и направление запроса в ФГБУ "ФКП Росреестра" - в течение 1 рабочего дня, следующего за днем окончания административной проце</w:t>
      </w:r>
      <w:r>
        <w:rPr>
          <w:rFonts w:ascii="Times New Roman" w:hAnsi="Times New Roman" w:cs="Times New Roman"/>
          <w:sz w:val="26"/>
          <w:szCs w:val="26"/>
        </w:rPr>
        <w:t>дуры по рассмотрению Администрацией</w:t>
      </w:r>
      <w:r w:rsidRPr="00AB2A6E">
        <w:rPr>
          <w:rFonts w:ascii="Times New Roman" w:hAnsi="Times New Roman" w:cs="Times New Roman"/>
          <w:sz w:val="26"/>
          <w:szCs w:val="26"/>
        </w:rPr>
        <w:t xml:space="preserve"> представленных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и направление запроса в Росреестр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рассмотрение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 - не более 5 рабочих дней со дня поступления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подготовка результата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подготовка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 в течение 2 рабочих дней;</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передача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на согласование - в течение 1 рабочего дня;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регистрация постановления о предварительном согласовании предоставления (о предоставлении) земельного участка - в течение 1 рабочего дня;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направление результата предоставления муниципальной услуги в уполномоченную организацию - в течение 1 рабочего дня;</w:t>
      </w:r>
    </w:p>
    <w:p w:rsidR="00C97A2A" w:rsidRPr="00AB2A6E" w:rsidRDefault="00C97A2A" w:rsidP="00B92FC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 выдача (направление) заявителю результата предоставления муниципальной услуги - в течение 3 рабочих дней (уполномоченной организацией) со дня извещения заявителя уполномоченной организацией о результате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b/>
          <w:sz w:val="26"/>
          <w:szCs w:val="26"/>
        </w:rPr>
      </w:pPr>
      <w:r w:rsidRPr="00AB2A6E">
        <w:rPr>
          <w:rFonts w:ascii="Times New Roman" w:hAnsi="Times New Roman" w:cs="Times New Roman"/>
          <w:b/>
          <w:sz w:val="26"/>
          <w:szCs w:val="26"/>
        </w:rPr>
        <w:t>2.5. Правовые основания для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Земельный </w:t>
      </w:r>
      <w:hyperlink r:id="rId11" w:history="1">
        <w:r w:rsidRPr="00AB2A6E">
          <w:rPr>
            <w:rFonts w:ascii="Times New Roman" w:hAnsi="Times New Roman" w:cs="Times New Roman"/>
            <w:color w:val="0000FF"/>
            <w:sz w:val="26"/>
            <w:szCs w:val="26"/>
          </w:rPr>
          <w:t>кодекс</w:t>
        </w:r>
      </w:hyperlink>
      <w:r w:rsidRPr="00AB2A6E">
        <w:rPr>
          <w:rFonts w:ascii="Times New Roman" w:hAnsi="Times New Roman" w:cs="Times New Roman"/>
          <w:sz w:val="26"/>
          <w:szCs w:val="26"/>
        </w:rPr>
        <w:t xml:space="preserve">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Гражданский </w:t>
      </w:r>
      <w:hyperlink r:id="rId12" w:history="1">
        <w:r w:rsidRPr="00AB2A6E">
          <w:rPr>
            <w:rFonts w:ascii="Times New Roman" w:hAnsi="Times New Roman" w:cs="Times New Roman"/>
            <w:color w:val="0000FF"/>
            <w:sz w:val="26"/>
            <w:szCs w:val="26"/>
          </w:rPr>
          <w:t>кодекс</w:t>
        </w:r>
      </w:hyperlink>
      <w:r w:rsidRPr="00AB2A6E">
        <w:rPr>
          <w:rFonts w:ascii="Times New Roman" w:hAnsi="Times New Roman" w:cs="Times New Roman"/>
          <w:sz w:val="26"/>
          <w:szCs w:val="26"/>
        </w:rPr>
        <w:t xml:space="preserve">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Градостроительный </w:t>
      </w:r>
      <w:hyperlink r:id="rId13" w:history="1">
        <w:r w:rsidRPr="00AB2A6E">
          <w:rPr>
            <w:rFonts w:ascii="Times New Roman" w:hAnsi="Times New Roman" w:cs="Times New Roman"/>
            <w:color w:val="0000FF"/>
            <w:sz w:val="26"/>
            <w:szCs w:val="26"/>
          </w:rPr>
          <w:t>кодекс</w:t>
        </w:r>
      </w:hyperlink>
      <w:r w:rsidRPr="00AB2A6E">
        <w:rPr>
          <w:rFonts w:ascii="Times New Roman" w:hAnsi="Times New Roman" w:cs="Times New Roman"/>
          <w:sz w:val="26"/>
          <w:szCs w:val="26"/>
        </w:rPr>
        <w:t xml:space="preserve">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Федеральный </w:t>
      </w:r>
      <w:hyperlink r:id="rId14" w:history="1">
        <w:r w:rsidRPr="00AB2A6E">
          <w:rPr>
            <w:rFonts w:ascii="Times New Roman" w:hAnsi="Times New Roman" w:cs="Times New Roman"/>
            <w:color w:val="0000FF"/>
            <w:sz w:val="26"/>
            <w:szCs w:val="26"/>
          </w:rPr>
          <w:t>закон</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Федеральный </w:t>
      </w:r>
      <w:hyperlink r:id="rId15" w:history="1">
        <w:r w:rsidRPr="00AB2A6E">
          <w:rPr>
            <w:rFonts w:ascii="Times New Roman" w:hAnsi="Times New Roman" w:cs="Times New Roman"/>
            <w:color w:val="0000FF"/>
            <w:sz w:val="26"/>
            <w:szCs w:val="26"/>
          </w:rPr>
          <w:t>закон</w:t>
        </w:r>
      </w:hyperlink>
      <w:r w:rsidRPr="00AB2A6E">
        <w:rPr>
          <w:rFonts w:ascii="Times New Roman" w:hAnsi="Times New Roman" w:cs="Times New Roman"/>
          <w:sz w:val="26"/>
          <w:szCs w:val="26"/>
        </w:rPr>
        <w:t xml:space="preserve"> от 18.06.2001 N 78-ФЗ "О землеустройстве";</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Федеральный </w:t>
      </w:r>
      <w:hyperlink r:id="rId16" w:history="1">
        <w:r w:rsidRPr="00AB2A6E">
          <w:rPr>
            <w:rFonts w:ascii="Times New Roman" w:hAnsi="Times New Roman" w:cs="Times New Roman"/>
            <w:color w:val="0000FF"/>
            <w:sz w:val="26"/>
            <w:szCs w:val="26"/>
          </w:rPr>
          <w:t>закон</w:t>
        </w:r>
      </w:hyperlink>
      <w:r w:rsidRPr="00AB2A6E">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7"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Инякинское сельское поселение Шиловского муниципального района рязанской области</w:t>
      </w:r>
    </w:p>
    <w:p w:rsidR="00C97A2A" w:rsidRPr="00AB2A6E" w:rsidRDefault="00C97A2A" w:rsidP="0030661F">
      <w:pPr>
        <w:pStyle w:val="ConsPlusNormal"/>
        <w:ind w:firstLine="540"/>
        <w:jc w:val="both"/>
        <w:rPr>
          <w:rFonts w:ascii="Times New Roman" w:hAnsi="Times New Roman" w:cs="Times New Roman"/>
          <w:sz w:val="26"/>
          <w:szCs w:val="26"/>
        </w:rPr>
      </w:pPr>
      <w:r w:rsidRPr="00AD22A2">
        <w:rPr>
          <w:rFonts w:ascii="Times New Roman" w:hAnsi="Times New Roman" w:cs="Times New Roman"/>
          <w:sz w:val="26"/>
          <w:szCs w:val="26"/>
        </w:rPr>
        <w:lastRenderedPageBreak/>
        <w:t xml:space="preserve">- </w:t>
      </w:r>
      <w:hyperlink r:id="rId18" w:history="1">
        <w:r w:rsidRPr="00AD22A2">
          <w:rPr>
            <w:rFonts w:ascii="Times New Roman" w:hAnsi="Times New Roman" w:cs="Times New Roman"/>
            <w:color w:val="0000FF"/>
            <w:sz w:val="26"/>
            <w:szCs w:val="26"/>
          </w:rPr>
          <w:t>Правила</w:t>
        </w:r>
      </w:hyperlink>
      <w:r w:rsidRPr="00AD22A2">
        <w:rPr>
          <w:rFonts w:ascii="Times New Roman" w:hAnsi="Times New Roman" w:cs="Times New Roman"/>
          <w:sz w:val="26"/>
          <w:szCs w:val="26"/>
        </w:rPr>
        <w:t xml:space="preserve"> землепользования и застройки муниципального образования – Инякинское сельское поселение от 03.10.2013г. № 37</w:t>
      </w:r>
      <w:r>
        <w:rPr>
          <w:rFonts w:ascii="Times New Roman" w:hAnsi="Times New Roman" w:cs="Times New Roman"/>
          <w:sz w:val="26"/>
          <w:szCs w:val="26"/>
        </w:rPr>
        <w:t xml:space="preserve">; </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Федеральный </w:t>
      </w:r>
      <w:hyperlink r:id="rId19" w:history="1">
        <w:r w:rsidRPr="00AB2A6E">
          <w:rPr>
            <w:rFonts w:ascii="Times New Roman" w:hAnsi="Times New Roman" w:cs="Times New Roman"/>
            <w:color w:val="0000FF"/>
            <w:sz w:val="26"/>
            <w:szCs w:val="26"/>
          </w:rPr>
          <w:t>закон</w:t>
        </w:r>
      </w:hyperlink>
      <w:r w:rsidRPr="00AB2A6E">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Федеральный </w:t>
      </w:r>
      <w:hyperlink r:id="rId20" w:history="1">
        <w:r w:rsidRPr="00AB2A6E">
          <w:rPr>
            <w:rFonts w:ascii="Times New Roman" w:hAnsi="Times New Roman" w:cs="Times New Roman"/>
            <w:color w:val="0000FF"/>
            <w:sz w:val="26"/>
            <w:szCs w:val="26"/>
          </w:rPr>
          <w:t>закон</w:t>
        </w:r>
      </w:hyperlink>
      <w:r w:rsidRPr="00AB2A6E">
        <w:rPr>
          <w:rFonts w:ascii="Times New Roman" w:hAnsi="Times New Roman" w:cs="Times New Roman"/>
          <w:sz w:val="26"/>
          <w:szCs w:val="26"/>
        </w:rPr>
        <w:t xml:space="preserve"> от 27.07.2006 N 152-ФЗ "О персональных данных";</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Федеральный </w:t>
      </w:r>
      <w:hyperlink r:id="rId21" w:history="1">
        <w:r w:rsidRPr="00AB2A6E">
          <w:rPr>
            <w:rFonts w:ascii="Times New Roman" w:hAnsi="Times New Roman" w:cs="Times New Roman"/>
            <w:color w:val="0000FF"/>
            <w:sz w:val="26"/>
            <w:szCs w:val="26"/>
          </w:rPr>
          <w:t>закон</w:t>
        </w:r>
      </w:hyperlink>
      <w:r w:rsidRPr="00AB2A6E">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2"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 Инякинское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w:t>
      </w:r>
      <w:r>
        <w:rPr>
          <w:rFonts w:ascii="Times New Roman" w:hAnsi="Times New Roman" w:cs="Times New Roman"/>
          <w:sz w:val="26"/>
          <w:szCs w:val="26"/>
        </w:rPr>
        <w:t xml:space="preserve">от 04.03.2012г. № 4 </w:t>
      </w:r>
      <w:r w:rsidRPr="00AB2A6E">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администрацией ";</w:t>
      </w:r>
    </w:p>
    <w:p w:rsidR="00C97A2A" w:rsidRPr="00AB2A6E" w:rsidRDefault="00C97A2A" w:rsidP="0020709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Административный регламент.</w:t>
      </w:r>
    </w:p>
    <w:p w:rsidR="00C97A2A" w:rsidRPr="0020709D" w:rsidRDefault="00C97A2A" w:rsidP="005753C6">
      <w:pPr>
        <w:pStyle w:val="ConsPlusNormal"/>
        <w:ind w:firstLine="540"/>
        <w:jc w:val="both"/>
        <w:rPr>
          <w:rFonts w:ascii="Times New Roman" w:hAnsi="Times New Roman" w:cs="Times New Roman"/>
          <w:sz w:val="26"/>
          <w:szCs w:val="26"/>
        </w:rPr>
      </w:pPr>
      <w:bookmarkStart w:id="8" w:name="Par118"/>
      <w:bookmarkEnd w:id="8"/>
      <w:r w:rsidRPr="0020709D">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97A2A" w:rsidRPr="0020709D" w:rsidRDefault="00C97A2A" w:rsidP="0030661F">
      <w:pPr>
        <w:pStyle w:val="ConsPlusNormal"/>
        <w:ind w:firstLine="540"/>
        <w:jc w:val="both"/>
        <w:rPr>
          <w:rFonts w:ascii="Times New Roman" w:hAnsi="Times New Roman" w:cs="Times New Roman"/>
          <w:sz w:val="26"/>
          <w:szCs w:val="26"/>
        </w:rPr>
      </w:pPr>
      <w:r w:rsidRPr="0020709D">
        <w:rPr>
          <w:rFonts w:ascii="Times New Roman" w:hAnsi="Times New Roman" w:cs="Times New Roman"/>
          <w:sz w:val="26"/>
          <w:szCs w:val="26"/>
        </w:rPr>
        <w:t>2.6.1. Для 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AB2A6E">
          <w:rPr>
            <w:rFonts w:ascii="Times New Roman" w:hAnsi="Times New Roman" w:cs="Times New Roman"/>
            <w:color w:val="0000FF"/>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6) основание предоставления земельного участка без проведения торгов из числа предусмотренных </w:t>
      </w:r>
      <w:hyperlink r:id="rId24" w:history="1">
        <w:r w:rsidRPr="00AB2A6E">
          <w:rPr>
            <w:rFonts w:ascii="Times New Roman" w:hAnsi="Times New Roman" w:cs="Times New Roman"/>
            <w:color w:val="0000FF"/>
            <w:sz w:val="26"/>
            <w:szCs w:val="26"/>
          </w:rPr>
          <w:t>пунктом 2 статьи 39.3</w:t>
        </w:r>
      </w:hyperlink>
      <w:r w:rsidRPr="00AB2A6E">
        <w:rPr>
          <w:rFonts w:ascii="Times New Roman" w:hAnsi="Times New Roman" w:cs="Times New Roman"/>
          <w:sz w:val="26"/>
          <w:szCs w:val="26"/>
        </w:rPr>
        <w:t xml:space="preserve">, </w:t>
      </w:r>
      <w:hyperlink r:id="rId25" w:history="1">
        <w:r w:rsidRPr="00AB2A6E">
          <w:rPr>
            <w:rFonts w:ascii="Times New Roman" w:hAnsi="Times New Roman" w:cs="Times New Roman"/>
            <w:color w:val="0000FF"/>
            <w:sz w:val="26"/>
            <w:szCs w:val="26"/>
          </w:rPr>
          <w:t>статьей 39.5</w:t>
        </w:r>
      </w:hyperlink>
      <w:r w:rsidRPr="00AB2A6E">
        <w:rPr>
          <w:rFonts w:ascii="Times New Roman" w:hAnsi="Times New Roman" w:cs="Times New Roman"/>
          <w:sz w:val="26"/>
          <w:szCs w:val="26"/>
        </w:rPr>
        <w:t xml:space="preserve">, </w:t>
      </w:r>
      <w:hyperlink r:id="rId26" w:history="1">
        <w:r w:rsidRPr="00AB2A6E">
          <w:rPr>
            <w:rFonts w:ascii="Times New Roman" w:hAnsi="Times New Roman" w:cs="Times New Roman"/>
            <w:color w:val="0000FF"/>
            <w:sz w:val="26"/>
            <w:szCs w:val="26"/>
          </w:rPr>
          <w:t>пунктом 2 статьи 39.6</w:t>
        </w:r>
      </w:hyperlink>
      <w:r w:rsidRPr="00AB2A6E">
        <w:rPr>
          <w:rFonts w:ascii="Times New Roman" w:hAnsi="Times New Roman" w:cs="Times New Roman"/>
          <w:sz w:val="26"/>
          <w:szCs w:val="26"/>
        </w:rPr>
        <w:t xml:space="preserve"> или </w:t>
      </w:r>
      <w:hyperlink r:id="rId27" w:history="1">
        <w:r w:rsidRPr="00AB2A6E">
          <w:rPr>
            <w:rFonts w:ascii="Times New Roman" w:hAnsi="Times New Roman" w:cs="Times New Roman"/>
            <w:color w:val="0000FF"/>
            <w:sz w:val="26"/>
            <w:szCs w:val="26"/>
          </w:rPr>
          <w:t>пунктом 2 статьи 39.10</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цель использования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 почтовый адрес и (или) адрес электронной почты для связи с заявителем.</w:t>
      </w:r>
    </w:p>
    <w:p w:rsidR="00C97A2A" w:rsidRPr="00AB2A6E" w:rsidRDefault="00C97A2A"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Примерная форма </w:t>
      </w:r>
      <w:hyperlink r:id="rId28" w:history="1">
        <w:r w:rsidRPr="00AB2A6E">
          <w:rPr>
            <w:rFonts w:ascii="Times New Roman" w:hAnsi="Times New Roman" w:cs="Times New Roman"/>
            <w:color w:val="0000FF"/>
            <w:sz w:val="26"/>
            <w:szCs w:val="26"/>
          </w:rPr>
          <w:t>заявления</w:t>
        </w:r>
      </w:hyperlink>
      <w:r w:rsidRPr="00AB2A6E">
        <w:rPr>
          <w:rFonts w:ascii="Times New Roman" w:hAnsi="Times New Roman" w:cs="Times New Roman"/>
          <w:sz w:val="26"/>
          <w:szCs w:val="26"/>
        </w:rPr>
        <w:t xml:space="preserve"> о предварительном согласовании предоставления земельного участка приведена в Приложении N 1 к Административному регламенту.</w:t>
      </w:r>
    </w:p>
    <w:p w:rsidR="00C97A2A" w:rsidRPr="0020709D" w:rsidRDefault="00C97A2A" w:rsidP="0030661F">
      <w:pPr>
        <w:pStyle w:val="ConsPlusNormal"/>
        <w:ind w:firstLine="540"/>
        <w:jc w:val="both"/>
        <w:rPr>
          <w:rFonts w:ascii="Times New Roman" w:hAnsi="Times New Roman" w:cs="Times New Roman"/>
          <w:sz w:val="26"/>
          <w:szCs w:val="26"/>
        </w:rPr>
      </w:pPr>
      <w:bookmarkStart w:id="9" w:name="Par132"/>
      <w:bookmarkEnd w:id="9"/>
      <w:r w:rsidRPr="0020709D">
        <w:rPr>
          <w:rFonts w:ascii="Times New Roman" w:hAnsi="Times New Roman" w:cs="Times New Roman"/>
          <w:sz w:val="26"/>
          <w:szCs w:val="26"/>
        </w:rPr>
        <w:t>2.6.1.1. К заявлению о предварительном согласовании предоставления земельного участка прилагаются: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решение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другой устанавливающий распределение земельных участков в указанном объединении документ о распределении земельного участка данному члену указанного объединения в случае, если подано заявление о предварительном согласовании предоставления земельного участка в собственность бесплатно члену указанного объединения для ведения огородничества или садоводства;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C97A2A" w:rsidRPr="00AB2A6E" w:rsidRDefault="00C97A2A" w:rsidP="0030661F">
      <w:pPr>
        <w:pStyle w:val="ConsPlusNormal"/>
        <w:ind w:firstLine="540"/>
        <w:jc w:val="both"/>
        <w:rPr>
          <w:rFonts w:ascii="Times New Roman" w:hAnsi="Times New Roman" w:cs="Times New Roman"/>
          <w:sz w:val="26"/>
          <w:szCs w:val="26"/>
        </w:rPr>
      </w:pPr>
      <w:bookmarkStart w:id="10" w:name="Par142"/>
      <w:bookmarkEnd w:id="10"/>
      <w:r w:rsidRPr="00AB2A6E">
        <w:rPr>
          <w:rFonts w:ascii="Times New Roman" w:hAnsi="Times New Roman" w:cs="Times New Roman"/>
          <w:sz w:val="26"/>
          <w:szCs w:val="26"/>
        </w:rPr>
        <w:t xml:space="preserve">10) согласие на обработку персональных данных (примерная форма </w:t>
      </w:r>
      <w:hyperlink r:id="rId29" w:history="1">
        <w:r w:rsidRPr="00AB2A6E">
          <w:rPr>
            <w:rFonts w:ascii="Times New Roman" w:hAnsi="Times New Roman" w:cs="Times New Roman"/>
            <w:color w:val="0000FF"/>
            <w:sz w:val="26"/>
            <w:szCs w:val="26"/>
          </w:rPr>
          <w:t>согласия</w:t>
        </w:r>
      </w:hyperlink>
      <w:r w:rsidRPr="00AB2A6E">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C97A2A" w:rsidRPr="00AB2A6E" w:rsidRDefault="00C97A2A" w:rsidP="0030661F">
      <w:pPr>
        <w:pStyle w:val="ConsPlusNormal"/>
        <w:ind w:firstLine="540"/>
        <w:jc w:val="both"/>
        <w:rPr>
          <w:rFonts w:ascii="Times New Roman" w:hAnsi="Times New Roman" w:cs="Times New Roman"/>
          <w:sz w:val="26"/>
          <w:szCs w:val="26"/>
        </w:rPr>
      </w:pPr>
      <w:bookmarkStart w:id="11" w:name="Par143"/>
      <w:bookmarkEnd w:id="11"/>
      <w:r w:rsidRPr="00AB2A6E">
        <w:rPr>
          <w:rFonts w:ascii="Times New Roman" w:hAnsi="Times New Roman" w:cs="Times New Roman"/>
          <w:sz w:val="26"/>
          <w:szCs w:val="26"/>
        </w:rPr>
        <w:lastRenderedPageBreak/>
        <w:t xml:space="preserve">11) разъяснение последствий отказа предоставить свои персональные данные (примерная форма </w:t>
      </w:r>
      <w:hyperlink r:id="rId30" w:history="1">
        <w:r w:rsidRPr="00AB2A6E">
          <w:rPr>
            <w:rFonts w:ascii="Times New Roman" w:hAnsi="Times New Roman" w:cs="Times New Roman"/>
            <w:color w:val="0000FF"/>
            <w:sz w:val="26"/>
            <w:szCs w:val="26"/>
          </w:rPr>
          <w:t>разъяснения</w:t>
        </w:r>
      </w:hyperlink>
      <w:r w:rsidRPr="00AB2A6E">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C97A2A" w:rsidRPr="00AB2A6E" w:rsidRDefault="00C97A2A"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случае,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C97A2A" w:rsidRPr="0020709D" w:rsidRDefault="00C97A2A" w:rsidP="0030661F">
      <w:pPr>
        <w:pStyle w:val="ConsPlusNormal"/>
        <w:ind w:firstLine="540"/>
        <w:jc w:val="both"/>
        <w:rPr>
          <w:rFonts w:ascii="Times New Roman" w:hAnsi="Times New Roman" w:cs="Times New Roman"/>
          <w:sz w:val="26"/>
          <w:szCs w:val="26"/>
        </w:rPr>
      </w:pPr>
      <w:bookmarkStart w:id="12" w:name="Par145"/>
      <w:bookmarkEnd w:id="12"/>
      <w:r w:rsidRPr="0020709D">
        <w:rPr>
          <w:rFonts w:ascii="Times New Roman" w:hAnsi="Times New Roman" w:cs="Times New Roman"/>
          <w:sz w:val="26"/>
          <w:szCs w:val="26"/>
        </w:rPr>
        <w:t>2.6.1.2. Администрация самостоятельно запрашивает следующие документы (их копии, сведения, содержащиеся в них):</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w:t>
      </w:r>
      <w:hyperlink r:id="rId31" w:history="1">
        <w:r w:rsidRPr="00AB2A6E">
          <w:rPr>
            <w:rFonts w:ascii="Times New Roman" w:hAnsi="Times New Roman" w:cs="Times New Roman"/>
            <w:color w:val="0000FF"/>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C97A2A" w:rsidRPr="00AB2A6E" w:rsidRDefault="00C97A2A" w:rsidP="00851DE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5" w:history="1">
        <w:r w:rsidRPr="00AB2A6E">
          <w:rPr>
            <w:rFonts w:ascii="Times New Roman" w:hAnsi="Times New Roman" w:cs="Times New Roman"/>
            <w:color w:val="0000FF"/>
            <w:sz w:val="26"/>
            <w:szCs w:val="26"/>
          </w:rPr>
          <w:t>пункте 2.6.1.2</w:t>
        </w:r>
      </w:hyperlink>
      <w:r w:rsidRPr="00AB2A6E">
        <w:rPr>
          <w:rFonts w:ascii="Times New Roman" w:hAnsi="Times New Roman" w:cs="Times New Roman"/>
          <w:sz w:val="26"/>
          <w:szCs w:val="26"/>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Единого государственного реестра прав на недвижимое имущество и сделок с ним (далее -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C97A2A" w:rsidRPr="00AB2A6E" w:rsidRDefault="00C97A2A" w:rsidP="00851DEA">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ЕГРП о правах на испрашиваемый земельный участок.</w:t>
      </w:r>
    </w:p>
    <w:p w:rsidR="00C97A2A" w:rsidRPr="00AB2A6E" w:rsidRDefault="00C97A2A"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Кроме того, Администрация самостоятельно запрашивает в режиме межведомственного взаимодействия в ФБГУ "ФКП Росреестра" кадастровый план территории (если земельный участок предстоит образовать в соответствии со схемой расположения земельного участка или границы земельного участка подлежат уточнению в соответствии с Федеральным </w:t>
      </w:r>
      <w:hyperlink r:id="rId32" w:history="1">
        <w:r w:rsidRPr="00AB2A6E">
          <w:rPr>
            <w:rFonts w:ascii="Times New Roman" w:hAnsi="Times New Roman" w:cs="Times New Roman"/>
            <w:color w:val="0000FF"/>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C97A2A" w:rsidRPr="0020709D" w:rsidRDefault="00C97A2A" w:rsidP="00E16F0D">
      <w:pPr>
        <w:pStyle w:val="ConsPlusNormal"/>
        <w:ind w:firstLine="540"/>
        <w:jc w:val="both"/>
        <w:rPr>
          <w:rFonts w:ascii="Times New Roman" w:hAnsi="Times New Roman" w:cs="Times New Roman"/>
          <w:sz w:val="26"/>
          <w:szCs w:val="26"/>
        </w:rPr>
      </w:pPr>
      <w:bookmarkStart w:id="13" w:name="Par155"/>
      <w:bookmarkEnd w:id="13"/>
      <w:r w:rsidRPr="0020709D">
        <w:rPr>
          <w:rFonts w:ascii="Times New Roman" w:hAnsi="Times New Roman" w:cs="Times New Roman"/>
          <w:sz w:val="26"/>
          <w:szCs w:val="26"/>
        </w:rPr>
        <w:t>2.6.2. Для предоставления земельного участка заявитель представляет в уполномоченную организацию заявление о предоставлении земельного участка, в котором указываются: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кадастровый номер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 xml:space="preserve">4) основание предоставления земельного участка без проведения торгов из числа предусмотренных </w:t>
      </w:r>
      <w:hyperlink r:id="rId33" w:history="1">
        <w:r w:rsidRPr="00AB2A6E">
          <w:rPr>
            <w:rFonts w:ascii="Times New Roman" w:hAnsi="Times New Roman" w:cs="Times New Roman"/>
            <w:color w:val="0000FF"/>
            <w:sz w:val="26"/>
            <w:szCs w:val="26"/>
          </w:rPr>
          <w:t>пунктом 2 статьи 39.3</w:t>
        </w:r>
      </w:hyperlink>
      <w:r w:rsidRPr="00AB2A6E">
        <w:rPr>
          <w:rFonts w:ascii="Times New Roman" w:hAnsi="Times New Roman" w:cs="Times New Roman"/>
          <w:sz w:val="26"/>
          <w:szCs w:val="26"/>
        </w:rPr>
        <w:t xml:space="preserve">, </w:t>
      </w:r>
      <w:hyperlink r:id="rId34" w:history="1">
        <w:r w:rsidRPr="00AB2A6E">
          <w:rPr>
            <w:rFonts w:ascii="Times New Roman" w:hAnsi="Times New Roman" w:cs="Times New Roman"/>
            <w:color w:val="0000FF"/>
            <w:sz w:val="26"/>
            <w:szCs w:val="26"/>
          </w:rPr>
          <w:t>статьей 39.5</w:t>
        </w:r>
      </w:hyperlink>
      <w:r w:rsidRPr="00AB2A6E">
        <w:rPr>
          <w:rFonts w:ascii="Times New Roman" w:hAnsi="Times New Roman" w:cs="Times New Roman"/>
          <w:sz w:val="26"/>
          <w:szCs w:val="26"/>
        </w:rPr>
        <w:t xml:space="preserve">, </w:t>
      </w:r>
      <w:hyperlink r:id="rId35" w:history="1">
        <w:r w:rsidRPr="00AB2A6E">
          <w:rPr>
            <w:rFonts w:ascii="Times New Roman" w:hAnsi="Times New Roman" w:cs="Times New Roman"/>
            <w:color w:val="0000FF"/>
            <w:sz w:val="26"/>
            <w:szCs w:val="26"/>
          </w:rPr>
          <w:t>пунктом 2 статьи 39.6</w:t>
        </w:r>
      </w:hyperlink>
      <w:r w:rsidRPr="00AB2A6E">
        <w:rPr>
          <w:rFonts w:ascii="Times New Roman" w:hAnsi="Times New Roman" w:cs="Times New Roman"/>
          <w:sz w:val="26"/>
          <w:szCs w:val="26"/>
        </w:rPr>
        <w:t xml:space="preserve"> или </w:t>
      </w:r>
      <w:hyperlink r:id="rId36" w:history="1">
        <w:r w:rsidRPr="00AB2A6E">
          <w:rPr>
            <w:rFonts w:ascii="Times New Roman" w:hAnsi="Times New Roman" w:cs="Times New Roman"/>
            <w:color w:val="0000FF"/>
            <w:sz w:val="26"/>
            <w:szCs w:val="26"/>
          </w:rPr>
          <w:t>пунктом 2 статьи 39.10</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цель использования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10) почтовый адрес и (или) адрес электронной почты для связи с заявителем.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Примерная форма </w:t>
      </w:r>
      <w:hyperlink r:id="rId37" w:history="1">
        <w:r w:rsidRPr="00AB2A6E">
          <w:rPr>
            <w:rFonts w:ascii="Times New Roman" w:hAnsi="Times New Roman" w:cs="Times New Roman"/>
            <w:color w:val="0000FF"/>
            <w:sz w:val="26"/>
            <w:szCs w:val="26"/>
          </w:rPr>
          <w:t>заявления</w:t>
        </w:r>
      </w:hyperlink>
      <w:r w:rsidRPr="00AB2A6E">
        <w:rPr>
          <w:rFonts w:ascii="Times New Roman" w:hAnsi="Times New Roman" w:cs="Times New Roman"/>
          <w:sz w:val="26"/>
          <w:szCs w:val="26"/>
        </w:rPr>
        <w:t xml:space="preserve"> о предоставлении земельного участка приведена в Приложении N 2 к Административному регламенту.</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2.6.2.1. К заявлению о предоставлении земельного участка прилагаются: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7A2A" w:rsidRPr="00AB2A6E" w:rsidRDefault="00C97A2A" w:rsidP="0030661F">
      <w:pPr>
        <w:pStyle w:val="ConsPlusNormal"/>
        <w:ind w:firstLine="540"/>
        <w:jc w:val="both"/>
        <w:rPr>
          <w:rFonts w:ascii="Times New Roman" w:hAnsi="Times New Roman" w:cs="Times New Roman"/>
          <w:sz w:val="26"/>
          <w:szCs w:val="26"/>
        </w:rPr>
      </w:pPr>
      <w:bookmarkStart w:id="14" w:name="Par172"/>
      <w:bookmarkEnd w:id="14"/>
      <w:r w:rsidRPr="00AB2A6E">
        <w:rPr>
          <w:rFonts w:ascii="Times New Roman" w:hAnsi="Times New Roman" w:cs="Times New Roman"/>
          <w:sz w:val="26"/>
          <w:szCs w:val="26"/>
        </w:rPr>
        <w:t xml:space="preserve">5) согласие на обработку персональных данных (примерная форма </w:t>
      </w:r>
      <w:hyperlink r:id="rId38" w:history="1">
        <w:r w:rsidRPr="00AB2A6E">
          <w:rPr>
            <w:rFonts w:ascii="Times New Roman" w:hAnsi="Times New Roman" w:cs="Times New Roman"/>
            <w:color w:val="0000FF"/>
            <w:sz w:val="26"/>
            <w:szCs w:val="26"/>
          </w:rPr>
          <w:t>согласия</w:t>
        </w:r>
      </w:hyperlink>
      <w:r w:rsidRPr="00AB2A6E">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C97A2A" w:rsidRPr="00AB2A6E" w:rsidRDefault="00C97A2A" w:rsidP="007362A7">
      <w:pPr>
        <w:pStyle w:val="ConsPlusNormal"/>
        <w:ind w:firstLine="540"/>
        <w:jc w:val="both"/>
        <w:rPr>
          <w:rFonts w:ascii="Times New Roman" w:hAnsi="Times New Roman" w:cs="Times New Roman"/>
          <w:sz w:val="26"/>
          <w:szCs w:val="26"/>
        </w:rPr>
      </w:pPr>
      <w:bookmarkStart w:id="15" w:name="Par173"/>
      <w:bookmarkEnd w:id="15"/>
      <w:r w:rsidRPr="00AB2A6E">
        <w:rPr>
          <w:rFonts w:ascii="Times New Roman" w:hAnsi="Times New Roman" w:cs="Times New Roman"/>
          <w:sz w:val="26"/>
          <w:szCs w:val="26"/>
        </w:rPr>
        <w:t xml:space="preserve">6) разъяснение последствий отказа предоставить свои персональные данные (примерная форма </w:t>
      </w:r>
      <w:hyperlink r:id="rId39" w:history="1">
        <w:r w:rsidRPr="00AB2A6E">
          <w:rPr>
            <w:rFonts w:ascii="Times New Roman" w:hAnsi="Times New Roman" w:cs="Times New Roman"/>
            <w:color w:val="0000FF"/>
            <w:sz w:val="26"/>
            <w:szCs w:val="26"/>
          </w:rPr>
          <w:t>разъяснения</w:t>
        </w:r>
      </w:hyperlink>
      <w:r w:rsidRPr="00AB2A6E">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C97A2A" w:rsidRPr="00AB2A6E" w:rsidRDefault="00C97A2A" w:rsidP="0030661F">
      <w:pPr>
        <w:pStyle w:val="ConsPlusNormal"/>
        <w:ind w:firstLine="540"/>
        <w:jc w:val="both"/>
        <w:rPr>
          <w:rFonts w:ascii="Times New Roman" w:hAnsi="Times New Roman" w:cs="Times New Roman"/>
          <w:sz w:val="26"/>
          <w:szCs w:val="26"/>
        </w:rPr>
      </w:pPr>
      <w:bookmarkStart w:id="16" w:name="Par174"/>
      <w:bookmarkEnd w:id="16"/>
      <w:r w:rsidRPr="00AB2A6E">
        <w:rPr>
          <w:rFonts w:ascii="Times New Roman" w:hAnsi="Times New Roman" w:cs="Times New Roman"/>
          <w:sz w:val="26"/>
          <w:szCs w:val="26"/>
        </w:rPr>
        <w:t>Администрация самостоятельно запрашивает следующие документы (их копии, сведения, содержащиеся в них):</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выписку из ЕГРП о правах на испрашиваемый земельный участок;</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кадастровый паспорт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Заявитель вправе представить документы и (или) сведения, указанные в настоящем пункте, по собственной инициативе.</w:t>
      </w:r>
    </w:p>
    <w:p w:rsidR="00C97A2A" w:rsidRPr="00AB2A6E" w:rsidRDefault="00C97A2A" w:rsidP="003066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Pr="00AB2A6E">
        <w:rPr>
          <w:rFonts w:ascii="Times New Roman" w:hAnsi="Times New Roman" w:cs="Times New Roman"/>
          <w:sz w:val="26"/>
          <w:szCs w:val="26"/>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45" w:history="1">
        <w:r w:rsidRPr="00AB2A6E">
          <w:rPr>
            <w:rFonts w:ascii="Times New Roman" w:hAnsi="Times New Roman" w:cs="Times New Roman"/>
            <w:color w:val="0000FF"/>
            <w:sz w:val="26"/>
            <w:szCs w:val="26"/>
          </w:rPr>
          <w:t>пункте 2.6.1.2</w:t>
        </w:r>
      </w:hyperlink>
      <w:r w:rsidRPr="00AB2A6E">
        <w:rPr>
          <w:rFonts w:ascii="Times New Roman" w:hAnsi="Times New Roman" w:cs="Times New Roman"/>
          <w:sz w:val="26"/>
          <w:szCs w:val="26"/>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ЕГРП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Росреестр о предоставлении сведений из ЕГРП о правах на испрашиваемый земельный участок;</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 ФБГУ "ФКП Росреестра" кадастровый паспорт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Администрация, уполномоченная организация не вправе требовать от заявителя: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2.6.5.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2.6.6. Документы, представленные заявителем, должны соответствовать следующим требованиям: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тексты документов написаны разборчиво;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фамилия, имя, отчество (при наличии) заявителя, адрес его места жительства, телефон (если имеется) написаны полностью;</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C97A2A" w:rsidRPr="00AB2A6E" w:rsidRDefault="00C97A2A" w:rsidP="005753C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д) документы не исполнены карандашом.</w:t>
      </w:r>
    </w:p>
    <w:p w:rsidR="00C97A2A" w:rsidRPr="00E43D04" w:rsidRDefault="00C97A2A" w:rsidP="0030661F">
      <w:pPr>
        <w:pStyle w:val="ConsPlusNormal"/>
        <w:ind w:firstLine="540"/>
        <w:jc w:val="both"/>
        <w:rPr>
          <w:rFonts w:ascii="Times New Roman" w:hAnsi="Times New Roman" w:cs="Times New Roman"/>
          <w:sz w:val="26"/>
          <w:szCs w:val="26"/>
        </w:rPr>
      </w:pPr>
      <w:bookmarkStart w:id="17" w:name="Par198"/>
      <w:bookmarkEnd w:id="17"/>
      <w:r w:rsidRPr="00E43D0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2.7.1. Непредставление заявителем документа, удостоверяющего его личность;</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18" w:history="1">
        <w:r w:rsidRPr="00AB2A6E">
          <w:rPr>
            <w:rFonts w:ascii="Times New Roman" w:hAnsi="Times New Roman" w:cs="Times New Roman"/>
            <w:color w:val="0000FF"/>
            <w:sz w:val="26"/>
            <w:szCs w:val="26"/>
          </w:rPr>
          <w:t>пункта 2.6.7</w:t>
        </w:r>
      </w:hyperlink>
      <w:r w:rsidRPr="00AB2A6E">
        <w:rPr>
          <w:rFonts w:ascii="Times New Roman" w:hAnsi="Times New Roman" w:cs="Times New Roman"/>
          <w:sz w:val="26"/>
          <w:szCs w:val="26"/>
        </w:rPr>
        <w:t xml:space="preserve"> Административного регламента;</w:t>
      </w:r>
    </w:p>
    <w:p w:rsidR="00C97A2A" w:rsidRPr="00AB2A6E" w:rsidRDefault="00C97A2A" w:rsidP="00736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2.7.4. Непредставление документов, указанных в </w:t>
      </w:r>
      <w:hyperlink w:anchor="Par142" w:history="1">
        <w:r w:rsidRPr="00AB2A6E">
          <w:rPr>
            <w:rFonts w:ascii="Times New Roman" w:hAnsi="Times New Roman" w:cs="Times New Roman"/>
            <w:color w:val="0000FF"/>
            <w:sz w:val="26"/>
            <w:szCs w:val="26"/>
          </w:rPr>
          <w:t>абзацах одиннадцатом</w:t>
        </w:r>
      </w:hyperlink>
      <w:r w:rsidRPr="00AB2A6E">
        <w:rPr>
          <w:rFonts w:ascii="Times New Roman" w:hAnsi="Times New Roman" w:cs="Times New Roman"/>
          <w:sz w:val="26"/>
          <w:szCs w:val="26"/>
        </w:rPr>
        <w:t xml:space="preserve"> и </w:t>
      </w:r>
      <w:hyperlink w:anchor="Par143" w:history="1">
        <w:r w:rsidRPr="00AB2A6E">
          <w:rPr>
            <w:rFonts w:ascii="Times New Roman" w:hAnsi="Times New Roman" w:cs="Times New Roman"/>
            <w:color w:val="0000FF"/>
            <w:sz w:val="26"/>
            <w:szCs w:val="26"/>
          </w:rPr>
          <w:t>двенадцатом пункта 2.6.1.1</w:t>
        </w:r>
      </w:hyperlink>
      <w:r w:rsidRPr="00AB2A6E">
        <w:rPr>
          <w:rFonts w:ascii="Times New Roman" w:hAnsi="Times New Roman" w:cs="Times New Roman"/>
          <w:sz w:val="26"/>
          <w:szCs w:val="26"/>
        </w:rPr>
        <w:t xml:space="preserve"> или </w:t>
      </w:r>
      <w:hyperlink w:anchor="Par172" w:history="1">
        <w:r w:rsidRPr="00AB2A6E">
          <w:rPr>
            <w:rFonts w:ascii="Times New Roman" w:hAnsi="Times New Roman" w:cs="Times New Roman"/>
            <w:color w:val="0000FF"/>
            <w:sz w:val="26"/>
            <w:szCs w:val="26"/>
          </w:rPr>
          <w:t>абзацах шестом</w:t>
        </w:r>
      </w:hyperlink>
      <w:r w:rsidRPr="00AB2A6E">
        <w:rPr>
          <w:rFonts w:ascii="Times New Roman" w:hAnsi="Times New Roman" w:cs="Times New Roman"/>
          <w:sz w:val="26"/>
          <w:szCs w:val="26"/>
        </w:rPr>
        <w:t xml:space="preserve"> и </w:t>
      </w:r>
      <w:hyperlink w:anchor="Par173" w:history="1">
        <w:r w:rsidRPr="00AB2A6E">
          <w:rPr>
            <w:rFonts w:ascii="Times New Roman" w:hAnsi="Times New Roman" w:cs="Times New Roman"/>
            <w:color w:val="0000FF"/>
            <w:sz w:val="26"/>
            <w:szCs w:val="26"/>
          </w:rPr>
          <w:t>седьмом пункта 2.6.2.1</w:t>
        </w:r>
      </w:hyperlink>
      <w:r w:rsidRPr="00AB2A6E">
        <w:rPr>
          <w:rFonts w:ascii="Times New Roman" w:hAnsi="Times New Roman" w:cs="Times New Roman"/>
          <w:sz w:val="26"/>
          <w:szCs w:val="26"/>
        </w:rPr>
        <w:t xml:space="preserve"> настоящего Административного регламента.</w:t>
      </w:r>
    </w:p>
    <w:p w:rsidR="00C97A2A" w:rsidRPr="00E43D04" w:rsidRDefault="00C97A2A" w:rsidP="0030661F">
      <w:pPr>
        <w:pStyle w:val="ConsPlusNormal"/>
        <w:ind w:firstLine="540"/>
        <w:jc w:val="both"/>
        <w:rPr>
          <w:rFonts w:ascii="Times New Roman" w:hAnsi="Times New Roman" w:cs="Times New Roman"/>
          <w:sz w:val="26"/>
          <w:szCs w:val="26"/>
        </w:rPr>
      </w:pPr>
      <w:bookmarkStart w:id="18" w:name="Par203"/>
      <w:bookmarkEnd w:id="18"/>
      <w:r w:rsidRPr="00E43D04">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C97A2A" w:rsidRPr="00E43D04" w:rsidRDefault="00C97A2A"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2.8.1. Отказ в предварительном согласовании предоставления земельного участка принимается при наличии хотя бы одного из следующих оснований:</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AB2A6E">
          <w:rPr>
            <w:rFonts w:ascii="Times New Roman" w:hAnsi="Times New Roman" w:cs="Times New Roman"/>
            <w:color w:val="0000FF"/>
            <w:sz w:val="26"/>
            <w:szCs w:val="26"/>
          </w:rPr>
          <w:t>пункте 16 статьи 11.10</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AB2A6E">
          <w:rPr>
            <w:rFonts w:ascii="Times New Roman" w:hAnsi="Times New Roman" w:cs="Times New Roman"/>
            <w:color w:val="0000FF"/>
            <w:sz w:val="26"/>
            <w:szCs w:val="26"/>
          </w:rPr>
          <w:t>подпунктах 1</w:t>
        </w:r>
      </w:hyperlink>
      <w:r w:rsidRPr="00AB2A6E">
        <w:rPr>
          <w:rFonts w:ascii="Times New Roman" w:hAnsi="Times New Roman" w:cs="Times New Roman"/>
          <w:sz w:val="26"/>
          <w:szCs w:val="26"/>
        </w:rPr>
        <w:t xml:space="preserve"> - </w:t>
      </w:r>
      <w:hyperlink r:id="rId42" w:history="1">
        <w:r w:rsidRPr="00AB2A6E">
          <w:rPr>
            <w:rFonts w:ascii="Times New Roman" w:hAnsi="Times New Roman" w:cs="Times New Roman"/>
            <w:color w:val="0000FF"/>
            <w:sz w:val="26"/>
            <w:szCs w:val="26"/>
          </w:rPr>
          <w:t>13</w:t>
        </w:r>
      </w:hyperlink>
      <w:r w:rsidRPr="00AB2A6E">
        <w:rPr>
          <w:rFonts w:ascii="Times New Roman" w:hAnsi="Times New Roman" w:cs="Times New Roman"/>
          <w:sz w:val="26"/>
          <w:szCs w:val="26"/>
        </w:rPr>
        <w:t xml:space="preserve">, </w:t>
      </w:r>
      <w:hyperlink r:id="rId43" w:history="1">
        <w:r w:rsidRPr="00AB2A6E">
          <w:rPr>
            <w:rFonts w:ascii="Times New Roman" w:hAnsi="Times New Roman" w:cs="Times New Roman"/>
            <w:color w:val="0000FF"/>
            <w:sz w:val="26"/>
            <w:szCs w:val="26"/>
          </w:rPr>
          <w:t>15</w:t>
        </w:r>
      </w:hyperlink>
      <w:r w:rsidRPr="00AB2A6E">
        <w:rPr>
          <w:rFonts w:ascii="Times New Roman" w:hAnsi="Times New Roman" w:cs="Times New Roman"/>
          <w:sz w:val="26"/>
          <w:szCs w:val="26"/>
        </w:rPr>
        <w:t xml:space="preserve"> - </w:t>
      </w:r>
      <w:hyperlink r:id="rId44" w:history="1">
        <w:r w:rsidRPr="00AB2A6E">
          <w:rPr>
            <w:rFonts w:ascii="Times New Roman" w:hAnsi="Times New Roman" w:cs="Times New Roman"/>
            <w:color w:val="0000FF"/>
            <w:sz w:val="26"/>
            <w:szCs w:val="26"/>
          </w:rPr>
          <w:t>19</w:t>
        </w:r>
      </w:hyperlink>
      <w:r w:rsidRPr="00AB2A6E">
        <w:rPr>
          <w:rFonts w:ascii="Times New Roman" w:hAnsi="Times New Roman" w:cs="Times New Roman"/>
          <w:sz w:val="26"/>
          <w:szCs w:val="26"/>
        </w:rPr>
        <w:t xml:space="preserve">, </w:t>
      </w:r>
      <w:hyperlink r:id="rId45" w:history="1">
        <w:r w:rsidRPr="00AB2A6E">
          <w:rPr>
            <w:rFonts w:ascii="Times New Roman" w:hAnsi="Times New Roman" w:cs="Times New Roman"/>
            <w:color w:val="0000FF"/>
            <w:sz w:val="26"/>
            <w:szCs w:val="26"/>
          </w:rPr>
          <w:t>22</w:t>
        </w:r>
      </w:hyperlink>
      <w:r w:rsidRPr="00AB2A6E">
        <w:rPr>
          <w:rFonts w:ascii="Times New Roman" w:hAnsi="Times New Roman" w:cs="Times New Roman"/>
          <w:sz w:val="26"/>
          <w:szCs w:val="26"/>
        </w:rPr>
        <w:t xml:space="preserve"> и </w:t>
      </w:r>
      <w:hyperlink r:id="rId46" w:history="1">
        <w:r w:rsidRPr="00AB2A6E">
          <w:rPr>
            <w:rFonts w:ascii="Times New Roman" w:hAnsi="Times New Roman" w:cs="Times New Roman"/>
            <w:color w:val="0000FF"/>
            <w:sz w:val="26"/>
            <w:szCs w:val="26"/>
          </w:rPr>
          <w:t>23 статьи 39.16</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w:t>
      </w:r>
      <w:hyperlink r:id="rId47" w:history="1">
        <w:r w:rsidRPr="00AB2A6E">
          <w:rPr>
            <w:rFonts w:ascii="Times New Roman" w:hAnsi="Times New Roman" w:cs="Times New Roman"/>
            <w:color w:val="0000FF"/>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 не может быть предоставлен заявителю по основаниям, указанным в </w:t>
      </w:r>
      <w:hyperlink r:id="rId48" w:history="1">
        <w:r w:rsidRPr="00AB2A6E">
          <w:rPr>
            <w:rFonts w:ascii="Times New Roman" w:hAnsi="Times New Roman" w:cs="Times New Roman"/>
            <w:color w:val="0000FF"/>
            <w:sz w:val="26"/>
            <w:szCs w:val="26"/>
          </w:rPr>
          <w:t>подпунктах 1</w:t>
        </w:r>
      </w:hyperlink>
      <w:r w:rsidRPr="00AB2A6E">
        <w:rPr>
          <w:rFonts w:ascii="Times New Roman" w:hAnsi="Times New Roman" w:cs="Times New Roman"/>
          <w:sz w:val="26"/>
          <w:szCs w:val="26"/>
        </w:rPr>
        <w:t xml:space="preserve"> - </w:t>
      </w:r>
      <w:hyperlink r:id="rId49" w:history="1">
        <w:r w:rsidRPr="00AB2A6E">
          <w:rPr>
            <w:rFonts w:ascii="Times New Roman" w:hAnsi="Times New Roman" w:cs="Times New Roman"/>
            <w:color w:val="0000FF"/>
            <w:sz w:val="26"/>
            <w:szCs w:val="26"/>
          </w:rPr>
          <w:t>23 статьи 39.16</w:t>
        </w:r>
      </w:hyperlink>
      <w:r w:rsidRPr="00AB2A6E">
        <w:rPr>
          <w:rFonts w:ascii="Times New Roman" w:hAnsi="Times New Roman" w:cs="Times New Roman"/>
          <w:sz w:val="26"/>
          <w:szCs w:val="26"/>
        </w:rPr>
        <w:t xml:space="preserve"> Земельного кодекса Российской Федерации.</w:t>
      </w:r>
    </w:p>
    <w:p w:rsidR="00C97A2A" w:rsidRPr="00E43D04" w:rsidRDefault="00C97A2A"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2.8.2. Отказ в предоставлении земельного участка принимается при наличии хотя бы одного из следующих оснований:</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AB2A6E">
          <w:rPr>
            <w:rFonts w:ascii="Times New Roman" w:hAnsi="Times New Roman" w:cs="Times New Roman"/>
            <w:color w:val="0000FF"/>
            <w:sz w:val="26"/>
            <w:szCs w:val="26"/>
          </w:rPr>
          <w:t>подпунктом 10 пункта 2 статьи 39.10</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AB2A6E">
          <w:rPr>
            <w:rFonts w:ascii="Times New Roman" w:hAnsi="Times New Roman" w:cs="Times New Roman"/>
            <w:color w:val="0000FF"/>
            <w:sz w:val="26"/>
            <w:szCs w:val="26"/>
          </w:rPr>
          <w:t>пунктом 3 статьи 39.36</w:t>
        </w:r>
      </w:hyperlink>
      <w:r w:rsidRPr="00AB2A6E">
        <w:rPr>
          <w:rFonts w:ascii="Times New Roman" w:hAnsi="Times New Roman" w:cs="Times New Roman"/>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w:t>
      </w:r>
      <w:r w:rsidRPr="00AB2A6E">
        <w:rPr>
          <w:rFonts w:ascii="Times New Roman" w:hAnsi="Times New Roman" w:cs="Times New Roman"/>
          <w:sz w:val="26"/>
          <w:szCs w:val="26"/>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sidRPr="00AB2A6E">
          <w:rPr>
            <w:rFonts w:ascii="Times New Roman" w:hAnsi="Times New Roman" w:cs="Times New Roman"/>
            <w:color w:val="0000FF"/>
            <w:sz w:val="26"/>
            <w:szCs w:val="26"/>
          </w:rPr>
          <w:t>пунктом 19 статьи 39.11</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hyperlink r:id="rId53" w:history="1">
        <w:r w:rsidRPr="00AB2A6E">
          <w:rPr>
            <w:rFonts w:ascii="Times New Roman" w:hAnsi="Times New Roman" w:cs="Times New Roman"/>
            <w:color w:val="0000FF"/>
            <w:sz w:val="26"/>
            <w:szCs w:val="26"/>
          </w:rPr>
          <w:t>подпунктом 6 пункта 4 статьи 39.11</w:t>
        </w:r>
      </w:hyperlink>
      <w:r w:rsidRPr="00AB2A6E">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w:t>
      </w:r>
      <w:r w:rsidRPr="00AB2A6E">
        <w:rPr>
          <w:rFonts w:ascii="Times New Roman" w:hAnsi="Times New Roman" w:cs="Times New Roman"/>
          <w:sz w:val="26"/>
          <w:szCs w:val="26"/>
        </w:rPr>
        <w:lastRenderedPageBreak/>
        <w:t xml:space="preserve">право заключения договора его аренды при условии, что такой земельный участок образован в соответствии с </w:t>
      </w:r>
      <w:hyperlink r:id="rId54" w:history="1">
        <w:r w:rsidRPr="00AB2A6E">
          <w:rPr>
            <w:rFonts w:ascii="Times New Roman" w:hAnsi="Times New Roman" w:cs="Times New Roman"/>
            <w:color w:val="0000FF"/>
            <w:sz w:val="26"/>
            <w:szCs w:val="26"/>
          </w:rPr>
          <w:t>подпунктом 4 пункта 4 статьи 39.11</w:t>
        </w:r>
      </w:hyperlink>
      <w:r w:rsidRPr="00AB2A6E">
        <w:rPr>
          <w:rFonts w:ascii="Times New Roman" w:hAnsi="Times New Roman" w:cs="Times New Roman"/>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5" w:history="1">
        <w:r w:rsidRPr="00AB2A6E">
          <w:rPr>
            <w:rFonts w:ascii="Times New Roman" w:hAnsi="Times New Roman" w:cs="Times New Roman"/>
            <w:color w:val="0000FF"/>
            <w:sz w:val="26"/>
            <w:szCs w:val="26"/>
          </w:rPr>
          <w:t>пунктом 8 статьи 39.11</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56" w:history="1">
        <w:r w:rsidRPr="00AB2A6E">
          <w:rPr>
            <w:rFonts w:ascii="Times New Roman" w:hAnsi="Times New Roman" w:cs="Times New Roman"/>
            <w:color w:val="0000FF"/>
            <w:sz w:val="26"/>
            <w:szCs w:val="26"/>
          </w:rPr>
          <w:t>подпунктом 1 пункта 1 статьи 39.18</w:t>
        </w:r>
      </w:hyperlink>
      <w:r w:rsidRPr="00AB2A6E">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AB2A6E">
          <w:rPr>
            <w:rFonts w:ascii="Times New Roman" w:hAnsi="Times New Roman" w:cs="Times New Roman"/>
            <w:color w:val="0000FF"/>
            <w:sz w:val="26"/>
            <w:szCs w:val="26"/>
          </w:rPr>
          <w:t>подпунктом 10 пункта 2 статьи 39.10</w:t>
        </w:r>
      </w:hyperlink>
      <w:r w:rsidRPr="00AB2A6E">
        <w:rPr>
          <w:rFonts w:ascii="Times New Roman" w:hAnsi="Times New Roman" w:cs="Times New Roman"/>
          <w:sz w:val="26"/>
          <w:szCs w:val="26"/>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19) предоставление земельного участка на заявленном виде прав не допускается;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AB2A6E">
        <w:rPr>
          <w:rFonts w:ascii="Times New Roman" w:hAnsi="Times New Roman" w:cs="Times New Roman"/>
          <w:sz w:val="26"/>
          <w:szCs w:val="26"/>
        </w:rPr>
        <w:lastRenderedPageBreak/>
        <w:t>который расположен на таком земельном участке, аварийным и подлежащим сносу или реконструкции;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58" w:history="1">
        <w:r w:rsidRPr="00AB2A6E">
          <w:rPr>
            <w:rFonts w:ascii="Times New Roman" w:hAnsi="Times New Roman" w:cs="Times New Roman"/>
            <w:color w:val="0000FF"/>
            <w:sz w:val="26"/>
            <w:szCs w:val="26"/>
          </w:rPr>
          <w:t>законом</w:t>
        </w:r>
      </w:hyperlink>
      <w:r w:rsidRPr="00AB2A6E">
        <w:rPr>
          <w:rFonts w:ascii="Times New Roman" w:hAnsi="Times New Roman" w:cs="Times New Roman"/>
          <w:sz w:val="26"/>
          <w:szCs w:val="26"/>
        </w:rPr>
        <w:t xml:space="preserve"> от 24.07.2007 N 221-ФЗ "О государственном кадастре недвижимости";</w:t>
      </w:r>
    </w:p>
    <w:p w:rsidR="00C97A2A" w:rsidRPr="00AB2A6E" w:rsidRDefault="00C97A2A" w:rsidP="00736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97A2A" w:rsidRPr="00E43D04" w:rsidRDefault="00C97A2A" w:rsidP="00DE65E9">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C97A2A" w:rsidRPr="00AB2A6E" w:rsidRDefault="00C97A2A" w:rsidP="00736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C97A2A" w:rsidRPr="00E43D04" w:rsidRDefault="00C97A2A" w:rsidP="007362A7">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7A2A" w:rsidRPr="00E43D04" w:rsidRDefault="00C97A2A"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C97A2A" w:rsidRPr="00E43D04" w:rsidRDefault="00C97A2A" w:rsidP="0030661F">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C97A2A" w:rsidRPr="00E43D04" w:rsidRDefault="00C97A2A" w:rsidP="007362A7">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C97A2A" w:rsidRPr="00E43D04" w:rsidRDefault="00C97A2A" w:rsidP="00E43D04">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C97A2A" w:rsidRPr="00E43D04" w:rsidRDefault="00C97A2A"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C97A2A" w:rsidRPr="00E43D04" w:rsidRDefault="00C97A2A"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C97A2A" w:rsidRPr="00E43D04" w:rsidRDefault="00C97A2A"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C97A2A" w:rsidRPr="00E43D04" w:rsidRDefault="00C97A2A"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C97A2A" w:rsidRPr="00E43D04" w:rsidRDefault="00C97A2A" w:rsidP="00E43D0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C97A2A" w:rsidRPr="00644FAA" w:rsidRDefault="00C97A2A" w:rsidP="0030661F">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C97A2A" w:rsidRPr="00AB2A6E" w:rsidRDefault="00C97A2A" w:rsidP="0060007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97A2A" w:rsidRPr="00AB2A6E" w:rsidRDefault="00C97A2A" w:rsidP="00460C87">
      <w:pPr>
        <w:pStyle w:val="ConsPlusNormal"/>
        <w:jc w:val="center"/>
        <w:rPr>
          <w:sz w:val="26"/>
          <w:szCs w:val="26"/>
        </w:rPr>
      </w:pPr>
    </w:p>
    <w:p w:rsidR="00C97A2A" w:rsidRPr="0060007D" w:rsidRDefault="00C97A2A" w:rsidP="00460C87">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C97A2A" w:rsidRPr="0060007D" w:rsidRDefault="00C97A2A" w:rsidP="00460C87">
      <w:pPr>
        <w:pStyle w:val="ConsPlusNormal"/>
        <w:jc w:val="center"/>
        <w:rPr>
          <w:rFonts w:ascii="Times New Roman" w:hAnsi="Times New Roman" w:cs="Times New Roman"/>
          <w:sz w:val="32"/>
          <w:szCs w:val="32"/>
        </w:rPr>
      </w:pPr>
      <w:r w:rsidRPr="0060007D">
        <w:rPr>
          <w:rFonts w:ascii="Times New Roman" w:hAnsi="Times New Roman" w:cs="Times New Roman"/>
          <w:sz w:val="32"/>
          <w:szCs w:val="32"/>
        </w:rPr>
        <w:lastRenderedPageBreak/>
        <w:t>.</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3.1. </w:t>
      </w:r>
      <w:hyperlink r:id="rId59" w:history="1">
        <w:r w:rsidRPr="00AB2A6E">
          <w:rPr>
            <w:rFonts w:ascii="Times New Roman" w:hAnsi="Times New Roman" w:cs="Times New Roman"/>
            <w:color w:val="0000FF"/>
            <w:sz w:val="28"/>
            <w:szCs w:val="28"/>
          </w:rPr>
          <w:t>Блок-схема</w:t>
        </w:r>
      </w:hyperlink>
      <w:r w:rsidRPr="00AB2A6E">
        <w:rPr>
          <w:rFonts w:ascii="Times New Roman" w:hAnsi="Times New Roman" w:cs="Times New Roman"/>
          <w:sz w:val="28"/>
          <w:szCs w:val="28"/>
        </w:rPr>
        <w:t xml:space="preserve"> предоставления муниципальной услуги приводится в Приложении N 4 к Административному регламенту.</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прием заявления и документов;</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направление заявления и документов в Администрацию;</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рассмотрение Администрацией,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межведомственное информационное взаимодействие;</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рассмотрение комиссией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подготовка результата предоставления муниципальной услуги;</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направление результата предоставления муниципальной услуги в уполномоченную организацию;</w:t>
      </w:r>
    </w:p>
    <w:p w:rsidR="00C97A2A" w:rsidRPr="00AB2A6E" w:rsidRDefault="00C97A2A" w:rsidP="000A3B17">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выдача (направление) заявителю результата предоставления муниципальной услуги.</w:t>
      </w:r>
    </w:p>
    <w:p w:rsidR="00C97A2A" w:rsidRPr="000A3B17" w:rsidRDefault="00C97A2A" w:rsidP="00784DFE">
      <w:pPr>
        <w:pStyle w:val="ConsPlusNormal"/>
        <w:ind w:firstLine="540"/>
        <w:jc w:val="both"/>
        <w:rPr>
          <w:rFonts w:ascii="Times New Roman" w:hAnsi="Times New Roman" w:cs="Times New Roman"/>
          <w:sz w:val="28"/>
          <w:szCs w:val="28"/>
        </w:rPr>
      </w:pPr>
      <w:r w:rsidRPr="000A3B17">
        <w:rPr>
          <w:rFonts w:ascii="Times New Roman" w:hAnsi="Times New Roman" w:cs="Times New Roman"/>
          <w:sz w:val="28"/>
          <w:szCs w:val="28"/>
        </w:rPr>
        <w:t>3.2.1.Прием заявления и документов.</w:t>
      </w:r>
    </w:p>
    <w:p w:rsidR="00C97A2A" w:rsidRPr="000A3B17" w:rsidRDefault="00C97A2A" w:rsidP="0030661F">
      <w:pPr>
        <w:pStyle w:val="ConsPlusNormal"/>
        <w:ind w:firstLine="540"/>
        <w:jc w:val="both"/>
        <w:rPr>
          <w:rFonts w:ascii="Times New Roman" w:hAnsi="Times New Roman" w:cs="Times New Roman"/>
          <w:color w:val="000000"/>
          <w:sz w:val="28"/>
          <w:szCs w:val="28"/>
        </w:rPr>
      </w:pPr>
      <w:r w:rsidRPr="00AB2A6E">
        <w:rPr>
          <w:rFonts w:ascii="Times New Roman" w:hAnsi="Times New Roman" w:cs="Times New Roman"/>
          <w:sz w:val="28"/>
          <w:szCs w:val="28"/>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32" w:history="1">
        <w:r w:rsidRPr="000A3B17">
          <w:rPr>
            <w:rFonts w:ascii="Times New Roman" w:hAnsi="Times New Roman" w:cs="Times New Roman"/>
            <w:color w:val="000000"/>
            <w:sz w:val="28"/>
            <w:szCs w:val="28"/>
          </w:rPr>
          <w:t>пунктом 2.6.1.1</w:t>
        </w:r>
      </w:hyperlink>
      <w:r w:rsidRPr="000A3B17">
        <w:rPr>
          <w:rFonts w:ascii="Times New Roman" w:hAnsi="Times New Roman" w:cs="Times New Roman"/>
          <w:color w:val="000000"/>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3.2.1.2. Должностное лицо уполномоченной организации, ответственное за прием и регистрацию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а) устанавливает предмет обращения;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в) проверяет полномочия представителя заявителя;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г) проверяет заявление и комплект прилагаемых документов на соответствие их по содержанию требованиям </w:t>
      </w:r>
      <w:hyperlink w:anchor="Par118" w:history="1">
        <w:r w:rsidRPr="00AB2A6E">
          <w:rPr>
            <w:rFonts w:ascii="Times New Roman" w:hAnsi="Times New Roman" w:cs="Times New Roman"/>
            <w:color w:val="0000FF"/>
            <w:sz w:val="28"/>
            <w:szCs w:val="28"/>
          </w:rPr>
          <w:t>пункта 2.6.7</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98" w:history="1">
        <w:r w:rsidRPr="00AB2A6E">
          <w:rPr>
            <w:rFonts w:ascii="Times New Roman" w:hAnsi="Times New Roman" w:cs="Times New Roman"/>
            <w:color w:val="0000FF"/>
            <w:sz w:val="28"/>
            <w:szCs w:val="28"/>
          </w:rPr>
          <w:t>пунктом 2.7</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3.2.1.3. Должностное лицо уполномоченной организации, ответственное за прием и регистрацию документов, указывает в АИС МФЦ следующее: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а) порядковый номер заявления;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б) дату и время приема с точностью до минуты;</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в) общее количество документов и общее число листов в документах;</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г) данные о заявителе;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д) цель обращения заявителя;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е) свои фамилию и инициалы;</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ж) способ выдачи результата предоставления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3.2.1.4. Должностное лицо уполномоченной организации, ответственное за прием и регистрацию документов, оформляет </w:t>
      </w:r>
      <w:hyperlink r:id="rId60" w:history="1">
        <w:r w:rsidRPr="00AB2A6E">
          <w:rPr>
            <w:rFonts w:ascii="Times New Roman" w:hAnsi="Times New Roman" w:cs="Times New Roman"/>
            <w:color w:val="0000FF"/>
            <w:sz w:val="28"/>
            <w:szCs w:val="28"/>
          </w:rPr>
          <w:t>расписку</w:t>
        </w:r>
      </w:hyperlink>
      <w:r w:rsidRPr="00AB2A6E">
        <w:rPr>
          <w:rFonts w:ascii="Times New Roman" w:hAnsi="Times New Roman" w:cs="Times New Roman"/>
          <w:sz w:val="28"/>
          <w:szCs w:val="28"/>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Расписка также должна содержать уведомление заявителя о том, что выдача документов может осуществлят</w:t>
      </w:r>
      <w:r>
        <w:rPr>
          <w:rFonts w:ascii="Times New Roman" w:hAnsi="Times New Roman" w:cs="Times New Roman"/>
          <w:sz w:val="28"/>
          <w:szCs w:val="28"/>
        </w:rPr>
        <w:t>ься непосредственно в Администрации</w:t>
      </w:r>
      <w:r w:rsidRPr="00AB2A6E">
        <w:rPr>
          <w:rFonts w:ascii="Times New Roman" w:hAnsi="Times New Roman" w:cs="Times New Roman"/>
          <w:sz w:val="28"/>
          <w:szCs w:val="28"/>
        </w:rPr>
        <w:t>, в том числе в случае неполучения заявителем документов в уполномоченной организации в срок, указанный в расписке.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C97A2A" w:rsidRPr="00AB2A6E" w:rsidRDefault="00C97A2A" w:rsidP="00784DFE">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Максимальный срок административной процедуры - 45 минут.</w:t>
      </w:r>
    </w:p>
    <w:p w:rsidR="00C97A2A" w:rsidRPr="000A3B17" w:rsidRDefault="00C97A2A" w:rsidP="0030661F">
      <w:pPr>
        <w:pStyle w:val="ConsPlusNormal"/>
        <w:ind w:firstLine="540"/>
        <w:jc w:val="both"/>
        <w:rPr>
          <w:rFonts w:ascii="Times New Roman" w:hAnsi="Times New Roman" w:cs="Times New Roman"/>
          <w:sz w:val="28"/>
          <w:szCs w:val="28"/>
        </w:rPr>
      </w:pPr>
      <w:r w:rsidRPr="000A3B17">
        <w:rPr>
          <w:rFonts w:ascii="Times New Roman" w:hAnsi="Times New Roman" w:cs="Times New Roman"/>
          <w:sz w:val="28"/>
          <w:szCs w:val="28"/>
        </w:rPr>
        <w:t>3.2.2. Направление заявления и документов в Администрацию.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C97A2A" w:rsidRPr="00AB2A6E" w:rsidRDefault="00C97A2A" w:rsidP="0030661F">
      <w:pPr>
        <w:pStyle w:val="ConsPlusNormal"/>
        <w:ind w:firstLine="540"/>
        <w:jc w:val="both"/>
        <w:rPr>
          <w:rFonts w:ascii="Times New Roman" w:hAnsi="Times New Roman" w:cs="Times New Roman"/>
          <w:sz w:val="28"/>
          <w:szCs w:val="28"/>
        </w:rPr>
      </w:pPr>
      <w:bookmarkStart w:id="19" w:name="Par339"/>
      <w:bookmarkEnd w:id="19"/>
      <w:r w:rsidRPr="00AB2A6E">
        <w:rPr>
          <w:rFonts w:ascii="Times New Roman" w:hAnsi="Times New Roman" w:cs="Times New Roman"/>
          <w:sz w:val="28"/>
          <w:szCs w:val="28"/>
        </w:rPr>
        <w:t>3.2.2.4. Направление на рассмотрение документов осуществляется с листами сопровождения, в которых обязательно указывается: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наименование Администрации;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перечень и количество направляемых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Ф.И.О. заявителя;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наименование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срок рассмотрения документов в соответствии с </w:t>
      </w:r>
      <w:hyperlink w:anchor="Par78" w:history="1">
        <w:r w:rsidRPr="00AB2A6E">
          <w:rPr>
            <w:rFonts w:ascii="Times New Roman" w:hAnsi="Times New Roman" w:cs="Times New Roman"/>
            <w:color w:val="0000FF"/>
            <w:sz w:val="28"/>
            <w:szCs w:val="28"/>
          </w:rPr>
          <w:t>пунктом 2.4</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339" w:history="1">
        <w:r w:rsidRPr="00AB2A6E">
          <w:rPr>
            <w:rFonts w:ascii="Times New Roman" w:hAnsi="Times New Roman" w:cs="Times New Roman"/>
            <w:color w:val="0000FF"/>
            <w:sz w:val="28"/>
            <w:szCs w:val="28"/>
          </w:rPr>
          <w:t>пунктом 3.2.2.4</w:t>
        </w:r>
      </w:hyperlink>
      <w:r w:rsidRPr="00AB2A6E">
        <w:rPr>
          <w:rFonts w:ascii="Times New Roman" w:hAnsi="Times New Roman" w:cs="Times New Roman"/>
          <w:sz w:val="28"/>
          <w:szCs w:val="28"/>
        </w:rPr>
        <w:t xml:space="preserve"> Административного регламента и направленный в Администрацию.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специалистом Администрации в описи документов.</w:t>
      </w:r>
    </w:p>
    <w:p w:rsidR="00C97A2A" w:rsidRPr="00AB2A6E" w:rsidRDefault="00C97A2A" w:rsidP="00784DFE">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Максимальный срок административной процедуры - 1 рабочий день</w:t>
      </w:r>
    </w:p>
    <w:p w:rsidR="00C97A2A" w:rsidRPr="00DD7B2F" w:rsidRDefault="00C97A2A" w:rsidP="00784DFE">
      <w:pPr>
        <w:pStyle w:val="ConsPlusNormal"/>
        <w:ind w:firstLine="540"/>
        <w:jc w:val="both"/>
        <w:rPr>
          <w:rFonts w:ascii="Times New Roman" w:hAnsi="Times New Roman" w:cs="Times New Roman"/>
          <w:sz w:val="28"/>
          <w:szCs w:val="28"/>
        </w:rPr>
      </w:pPr>
      <w:r w:rsidRPr="00DD7B2F">
        <w:rPr>
          <w:rFonts w:ascii="Times New Roman" w:hAnsi="Times New Roman" w:cs="Times New Roman"/>
          <w:sz w:val="28"/>
          <w:szCs w:val="28"/>
        </w:rPr>
        <w:t>3.2.3.Рассмотрение Администрацией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3.2.3.1. Основанием для начала административной процедуры по рассмотрению Администрацией представленных документов, подготовке заключений о возможности размещения объекта, если целью использования испрашиваемого земельного участка является строительство объекта, является получение специалистом Администрации, ответственным за прием документов, заявления с комплектом прилагаемых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3.2.3.2.Специалист Администрации: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а) регистрирует заявление </w:t>
      </w:r>
    </w:p>
    <w:p w:rsidR="00C97A2A" w:rsidRPr="00AB2A6E" w:rsidRDefault="00C97A2A" w:rsidP="000D1AD6">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б) определяет цель использования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B2A6E">
        <w:rPr>
          <w:rFonts w:ascii="Times New Roman" w:hAnsi="Times New Roman" w:cs="Times New Roman"/>
          <w:sz w:val="28"/>
          <w:szCs w:val="28"/>
        </w:rPr>
        <w:t>) проверяет комплектность полученных документов и сведений, в них содержащихся;</w:t>
      </w:r>
    </w:p>
    <w:p w:rsidR="00C97A2A" w:rsidRPr="00AB2A6E" w:rsidRDefault="00C97A2A"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B2A6E">
        <w:rPr>
          <w:rFonts w:ascii="Times New Roman" w:hAnsi="Times New Roman" w:cs="Times New Roman"/>
          <w:sz w:val="28"/>
          <w:szCs w:val="28"/>
        </w:rPr>
        <w:t xml:space="preserve">) осуществляет подготовку заключения о возможности размещения объекта в соответствии с </w:t>
      </w:r>
      <w:hyperlink w:anchor="Par374" w:history="1">
        <w:r w:rsidRPr="00AB2A6E">
          <w:rPr>
            <w:rFonts w:ascii="Times New Roman" w:hAnsi="Times New Roman" w:cs="Times New Roman"/>
            <w:color w:val="0000FF"/>
            <w:sz w:val="28"/>
            <w:szCs w:val="28"/>
          </w:rPr>
          <w:t>пунктом 3.2.3.9</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B2A6E">
        <w:rPr>
          <w:rFonts w:ascii="Times New Roman" w:hAnsi="Times New Roman" w:cs="Times New Roman"/>
          <w:sz w:val="28"/>
          <w:szCs w:val="28"/>
        </w:rPr>
        <w:t xml:space="preserve">) запрашивает в режиме межведомственного информационного взаимодействия документы и сведения, указанные в </w:t>
      </w:r>
      <w:hyperlink w:anchor="Par145" w:history="1">
        <w:r w:rsidRPr="00AB2A6E">
          <w:rPr>
            <w:rFonts w:ascii="Times New Roman" w:hAnsi="Times New Roman" w:cs="Times New Roman"/>
            <w:color w:val="0000FF"/>
            <w:sz w:val="28"/>
            <w:szCs w:val="28"/>
          </w:rPr>
          <w:t>пунктах 2.6.1.2</w:t>
        </w:r>
      </w:hyperlink>
      <w:r w:rsidRPr="00AB2A6E">
        <w:rPr>
          <w:rFonts w:ascii="Times New Roman" w:hAnsi="Times New Roman" w:cs="Times New Roman"/>
          <w:sz w:val="28"/>
          <w:szCs w:val="28"/>
        </w:rPr>
        <w:t xml:space="preserve"> и </w:t>
      </w:r>
      <w:hyperlink w:anchor="Par174" w:history="1">
        <w:r w:rsidRPr="00AB2A6E">
          <w:rPr>
            <w:rFonts w:ascii="Times New Roman" w:hAnsi="Times New Roman" w:cs="Times New Roman"/>
            <w:color w:val="0000FF"/>
            <w:sz w:val="28"/>
            <w:szCs w:val="28"/>
          </w:rPr>
          <w:t>2.6.2.2</w:t>
        </w:r>
      </w:hyperlink>
      <w:r w:rsidRPr="00AB2A6E">
        <w:rPr>
          <w:rFonts w:ascii="Times New Roman" w:hAnsi="Times New Roman" w:cs="Times New Roman"/>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388" w:history="1">
        <w:r w:rsidRPr="00AB2A6E">
          <w:rPr>
            <w:rFonts w:ascii="Times New Roman" w:hAnsi="Times New Roman" w:cs="Times New Roman"/>
            <w:color w:val="0000FF"/>
            <w:sz w:val="28"/>
            <w:szCs w:val="28"/>
          </w:rPr>
          <w:t>пунктом 3.2.4</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3.2.3.4. В случае, если целью использования испрашиваемого земельного участка не является строительство объекта Администрация, в течение 2 рабочих дней, следующих за днем поступления документов, рассматривает схему расположения земельного участка или земельных участков на кадастровом плане территории и принимает решение о согласовании либо об отказе в согласовании. Результат рассмотрения фиксируется на копии схемы отметкой "согласовано" или "отказано". </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3.2.3.5. В случае, если целью использования испрашиваемого земельного участка является строительство объекта, </w:t>
      </w:r>
      <w:r>
        <w:rPr>
          <w:rFonts w:ascii="Times New Roman" w:hAnsi="Times New Roman" w:cs="Times New Roman"/>
          <w:sz w:val="28"/>
          <w:szCs w:val="28"/>
        </w:rPr>
        <w:t xml:space="preserve">Администрация </w:t>
      </w:r>
      <w:r w:rsidRPr="00AB2A6E">
        <w:rPr>
          <w:rFonts w:ascii="Times New Roman" w:hAnsi="Times New Roman" w:cs="Times New Roman"/>
          <w:sz w:val="28"/>
          <w:szCs w:val="28"/>
        </w:rPr>
        <w:t xml:space="preserve">в течение 2 рабочих дней, рассматривают схему расположения земельного участка или земельных участков на кадастровом плане территории и готовят заключение о возможности размещения объекта. Заключение оформляется на бланке </w:t>
      </w:r>
      <w:r>
        <w:rPr>
          <w:rFonts w:ascii="Times New Roman" w:hAnsi="Times New Roman" w:cs="Times New Roman"/>
          <w:sz w:val="28"/>
          <w:szCs w:val="28"/>
        </w:rPr>
        <w:t xml:space="preserve">администрации муниципального </w:t>
      </w:r>
      <w:r w:rsidRPr="00B5754D">
        <w:rPr>
          <w:rFonts w:ascii="Times New Roman" w:hAnsi="Times New Roman" w:cs="Times New Roman"/>
          <w:color w:val="000000"/>
          <w:sz w:val="28"/>
          <w:szCs w:val="28"/>
        </w:rPr>
        <w:t>образование</w:t>
      </w:r>
      <w:r>
        <w:rPr>
          <w:rFonts w:ascii="Times New Roman" w:hAnsi="Times New Roman" w:cs="Times New Roman"/>
          <w:color w:val="000000"/>
          <w:sz w:val="28"/>
          <w:szCs w:val="28"/>
        </w:rPr>
        <w:t xml:space="preserve"> –</w:t>
      </w:r>
      <w:r w:rsidRPr="00B575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Инякинское сельское</w:t>
      </w:r>
      <w:r w:rsidRPr="00B5754D">
        <w:rPr>
          <w:rFonts w:ascii="Times New Roman" w:hAnsi="Times New Roman" w:cs="Times New Roman"/>
          <w:color w:val="000000"/>
          <w:sz w:val="28"/>
          <w:szCs w:val="28"/>
        </w:rPr>
        <w:t xml:space="preserve"> поселение Шиловского муниципального района Рязанской области и в течение</w:t>
      </w:r>
      <w:r w:rsidRPr="00AB2A6E">
        <w:rPr>
          <w:rFonts w:ascii="Times New Roman" w:hAnsi="Times New Roman" w:cs="Times New Roman"/>
          <w:sz w:val="28"/>
          <w:szCs w:val="28"/>
        </w:rPr>
        <w:t xml:space="preserve"> 1 рабочего дня направляется секретарю Комиссии.</w:t>
      </w:r>
    </w:p>
    <w:p w:rsidR="00C97A2A"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3.2.3.6. В случае, если с заявлением о предоставлении земельного участка для строительства объекта обратилось лицо, в отношении которого было принято решение о предварительном согласовании предоставления земельного участка, и с момента принятия такого решения истекло не более двух лет, направление принятых документов секретарю Комиссии</w:t>
      </w:r>
      <w:r>
        <w:rPr>
          <w:rFonts w:ascii="Times New Roman" w:hAnsi="Times New Roman" w:cs="Times New Roman"/>
          <w:sz w:val="28"/>
          <w:szCs w:val="28"/>
        </w:rPr>
        <w:t xml:space="preserve"> не производится.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3.2.3.7.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специалист Администрации в течение 2 рабочих дней осуществляет подготовку уведомления о возврате заявления заявителю с указанием причин возврата заявления.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Уведомление о возврате заявления оформляется на бланке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в течение 2 рабочих дней подписывается </w:t>
      </w:r>
      <w:r>
        <w:rPr>
          <w:rFonts w:ascii="Times New Roman" w:hAnsi="Times New Roman" w:cs="Times New Roman"/>
          <w:sz w:val="28"/>
          <w:szCs w:val="28"/>
        </w:rPr>
        <w:t>главой а</w:t>
      </w:r>
      <w:r w:rsidRPr="00AB2A6E">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уведомления о возврате заявления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 возврат (направление) заявителю заявления осуществляется в порядке, установленном </w:t>
      </w:r>
      <w:hyperlink w:anchor="Par486" w:history="1">
        <w:r w:rsidRPr="00AB2A6E">
          <w:rPr>
            <w:rFonts w:ascii="Times New Roman" w:hAnsi="Times New Roman" w:cs="Times New Roman"/>
            <w:color w:val="0000FF"/>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3.2.3.8.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Специалист Администрации,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Уведомление о приостановлении срока рассмотрения заявления о предварительном согласовании предоставления земельного участка оформляется на бланке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в течение 2 рабочих дней подписывается </w:t>
      </w:r>
      <w:r>
        <w:rPr>
          <w:rFonts w:ascii="Times New Roman" w:hAnsi="Times New Roman" w:cs="Times New Roman"/>
          <w:sz w:val="28"/>
          <w:szCs w:val="28"/>
        </w:rPr>
        <w:t>главой а</w:t>
      </w:r>
      <w:r w:rsidRPr="00AB2A6E">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7A2A" w:rsidRPr="00AB2A6E" w:rsidRDefault="00C97A2A" w:rsidP="000D1AD6">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уведомления о приостановлении срока рассмотрения заявления о предварительном согласовании предоставления земельного участка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 выдача (направление) заявителю уведомления о приостановлении срока рассмотрения заявления о предварительном </w:t>
      </w:r>
      <w:r w:rsidRPr="00AB2A6E">
        <w:rPr>
          <w:rFonts w:ascii="Times New Roman" w:hAnsi="Times New Roman" w:cs="Times New Roman"/>
          <w:sz w:val="28"/>
          <w:szCs w:val="28"/>
        </w:rPr>
        <w:lastRenderedPageBreak/>
        <w:t xml:space="preserve">согласовании предоставления земельного участка осуществляется в порядке, установленном </w:t>
      </w:r>
      <w:hyperlink w:anchor="Par486" w:history="1">
        <w:r w:rsidRPr="00AB2A6E">
          <w:rPr>
            <w:rFonts w:ascii="Times New Roman" w:hAnsi="Times New Roman" w:cs="Times New Roman"/>
            <w:color w:val="0000FF"/>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bookmarkStart w:id="20" w:name="Par374"/>
      <w:bookmarkEnd w:id="20"/>
      <w:r w:rsidRPr="00AB2A6E">
        <w:rPr>
          <w:rFonts w:ascii="Times New Roman" w:hAnsi="Times New Roman" w:cs="Times New Roman"/>
          <w:sz w:val="28"/>
          <w:szCs w:val="28"/>
        </w:rPr>
        <w:t>3.2.3.9. Специалист Администрации осуществляет подготовку заключения о возможности размещения объекта, если целью использования испрашиваемого земельного участка является строительство объекта. Заключение о возможности размещения объекта оформляется на бланке</w:t>
      </w:r>
      <w:r w:rsidRPr="00B5754D">
        <w:rPr>
          <w:rFonts w:ascii="Times New Roman" w:hAnsi="Times New Roman" w:cs="Times New Roman"/>
          <w:sz w:val="28"/>
          <w:szCs w:val="28"/>
        </w:rPr>
        <w:t xml:space="preserve"> </w:t>
      </w:r>
      <w:r w:rsidRPr="00AB2A6E">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в течение 1 рабочего дня.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Заключение о возможности размещения объекта в течение 1 рабочего дня подписывается </w:t>
      </w:r>
      <w:r>
        <w:rPr>
          <w:rFonts w:ascii="Times New Roman" w:hAnsi="Times New Roman" w:cs="Times New Roman"/>
          <w:sz w:val="28"/>
          <w:szCs w:val="28"/>
        </w:rPr>
        <w:t xml:space="preserve">главой администрации муниципального образования – Инякинское сельское поселение Шиловского муниципального района Рязанской области </w:t>
      </w:r>
      <w:r w:rsidRPr="00AB2A6E">
        <w:rPr>
          <w:rFonts w:ascii="Times New Roman" w:hAnsi="Times New Roman" w:cs="Times New Roman"/>
          <w:sz w:val="28"/>
          <w:szCs w:val="28"/>
        </w:rPr>
        <w:t>и в течение 1 рабочего дня направляется секретарю Комиссии.</w:t>
      </w:r>
    </w:p>
    <w:p w:rsidR="00C97A2A" w:rsidRPr="00AB2A6E" w:rsidRDefault="00C97A2A" w:rsidP="0030661F">
      <w:pPr>
        <w:pStyle w:val="ConsPlusNormal"/>
        <w:ind w:firstLine="540"/>
        <w:jc w:val="both"/>
        <w:rPr>
          <w:rFonts w:ascii="Times New Roman" w:hAnsi="Times New Roman" w:cs="Times New Roman"/>
          <w:sz w:val="28"/>
          <w:szCs w:val="28"/>
        </w:rPr>
      </w:pPr>
      <w:bookmarkStart w:id="21" w:name="Par376"/>
      <w:bookmarkEnd w:id="21"/>
      <w:r w:rsidRPr="00AB2A6E">
        <w:rPr>
          <w:rFonts w:ascii="Times New Roman" w:hAnsi="Times New Roman" w:cs="Times New Roman"/>
          <w:sz w:val="28"/>
          <w:szCs w:val="28"/>
        </w:rPr>
        <w:t>3.2.3.10. Результатом исполнения административной процедуры по рассмотрению Администрацией представленных документов, подготовке заключений о возможности размещения объекта, если целью использования испрашиваемого земельного участка является строительство объекта, является: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зарегистрированное заявление с прилагаемыми к нему документами, переданное на исполнение</w:t>
      </w:r>
      <w:r>
        <w:rPr>
          <w:rFonts w:ascii="Times New Roman" w:hAnsi="Times New Roman" w:cs="Times New Roman"/>
          <w:sz w:val="28"/>
          <w:szCs w:val="28"/>
        </w:rPr>
        <w:t xml:space="preserve"> специалисту А</w:t>
      </w:r>
      <w:r w:rsidRPr="00AB2A6E">
        <w:rPr>
          <w:rFonts w:ascii="Times New Roman" w:hAnsi="Times New Roman" w:cs="Times New Roman"/>
          <w:sz w:val="28"/>
          <w:szCs w:val="28"/>
        </w:rPr>
        <w:t>дминистрации.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рассмотренная </w:t>
      </w:r>
      <w:r>
        <w:rPr>
          <w:rFonts w:ascii="Times New Roman" w:hAnsi="Times New Roman" w:cs="Times New Roman"/>
          <w:sz w:val="28"/>
          <w:szCs w:val="28"/>
        </w:rPr>
        <w:t>А</w:t>
      </w:r>
      <w:r w:rsidRPr="00AB2A6E">
        <w:rPr>
          <w:rFonts w:ascii="Times New Roman" w:hAnsi="Times New Roman" w:cs="Times New Roman"/>
          <w:sz w:val="28"/>
          <w:szCs w:val="28"/>
        </w:rPr>
        <w:t>дминистрацией схема расположения земельного участка или земельных участков на кадастровом плане территории;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подписанные</w:t>
      </w:r>
      <w:r w:rsidRPr="005F5B40">
        <w:rPr>
          <w:rFonts w:ascii="Times New Roman" w:hAnsi="Times New Roman" w:cs="Times New Roman"/>
          <w:sz w:val="28"/>
          <w:szCs w:val="28"/>
        </w:rPr>
        <w:t xml:space="preserve"> </w:t>
      </w:r>
      <w:r>
        <w:rPr>
          <w:rFonts w:ascii="Times New Roman" w:hAnsi="Times New Roman" w:cs="Times New Roman"/>
          <w:sz w:val="28"/>
          <w:szCs w:val="28"/>
        </w:rPr>
        <w:t>главой администрации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подразделений заключения о возможности размещения объекта, если целью использования испрашиваемого земельного участка является строительство объекта, направленные секретарю Комиссии;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подготовленное уведомление о возврате заявления, подписанное</w:t>
      </w:r>
      <w:r>
        <w:rPr>
          <w:rFonts w:ascii="Times New Roman" w:hAnsi="Times New Roman" w:cs="Times New Roman"/>
          <w:sz w:val="28"/>
          <w:szCs w:val="28"/>
        </w:rPr>
        <w:t xml:space="preserve"> главой администрации муниципального образования – Инякинское сельское поселение Шиловского муниципального района Рязанской области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подготовленное уведомление о приостановлении срока рассмотрения заявления о предварительном согласовании предоставления земельного участка, подписанное главой </w:t>
      </w:r>
      <w:r>
        <w:rPr>
          <w:rFonts w:ascii="Times New Roman" w:hAnsi="Times New Roman" w:cs="Times New Roman"/>
          <w:sz w:val="28"/>
          <w:szCs w:val="28"/>
        </w:rPr>
        <w:t>а</w:t>
      </w:r>
      <w:r w:rsidRPr="00AB2A6E">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3.2.3.11. Способом фиксации результата выполнения административной процедуры по рассмотрению Администрацией представленных документов, подготовке заключений о возможности размещения объекта, если целью использования испрашиваемого земельного участка является строительство объекта, является: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отметка "согласовано" или "отказано" Администрации на копии схемы расположения земельного участка или земельных участков на кадастровом плане территории.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3.2.3.12. Максимальный срок исполнения административной процедуры:</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при согласовании схемы расположения земельного участка или земельных участков на кадастровом плане территории или подготовке заключений о возможности размещения объекта, если целью использования испрашиваемого земельного участка является строительство объекта - 3 рабочих дня;</w:t>
      </w:r>
    </w:p>
    <w:p w:rsidR="00C97A2A" w:rsidRPr="00AB2A6E" w:rsidRDefault="00C97A2A" w:rsidP="004D503C">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 при подготовке уведомления о возврате заявления и уведомления о приостановлении срока рассмотрения заявления о предварительном согласовании предоставления земельного участка - 4 рабочих дня.</w:t>
      </w:r>
    </w:p>
    <w:p w:rsidR="00C97A2A" w:rsidRPr="005F5B40" w:rsidRDefault="00C97A2A" w:rsidP="007753AE">
      <w:pPr>
        <w:pStyle w:val="ConsPlusNormal"/>
        <w:ind w:firstLine="540"/>
        <w:jc w:val="both"/>
        <w:rPr>
          <w:rFonts w:ascii="Times New Roman" w:hAnsi="Times New Roman" w:cs="Times New Roman"/>
          <w:sz w:val="28"/>
          <w:szCs w:val="28"/>
        </w:rPr>
      </w:pPr>
      <w:bookmarkStart w:id="22" w:name="Par388"/>
      <w:bookmarkEnd w:id="22"/>
      <w:r w:rsidRPr="005F5B40">
        <w:rPr>
          <w:rFonts w:ascii="Times New Roman" w:hAnsi="Times New Roman" w:cs="Times New Roman"/>
          <w:sz w:val="28"/>
          <w:szCs w:val="28"/>
        </w:rPr>
        <w:t>3.2.4.Межведомственное информационное взаимодействие.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45" w:history="1">
        <w:r w:rsidRPr="00AB2A6E">
          <w:rPr>
            <w:rFonts w:ascii="Times New Roman" w:hAnsi="Times New Roman" w:cs="Times New Roman"/>
            <w:color w:val="0000FF"/>
            <w:sz w:val="28"/>
            <w:szCs w:val="28"/>
          </w:rPr>
          <w:t>пунктами 2.6.1.2</w:t>
        </w:r>
      </w:hyperlink>
      <w:r w:rsidRPr="00AB2A6E">
        <w:rPr>
          <w:rFonts w:ascii="Times New Roman" w:hAnsi="Times New Roman" w:cs="Times New Roman"/>
          <w:sz w:val="28"/>
          <w:szCs w:val="28"/>
        </w:rPr>
        <w:t xml:space="preserve"> или </w:t>
      </w:r>
      <w:hyperlink w:anchor="Par174" w:history="1">
        <w:r w:rsidRPr="00AB2A6E">
          <w:rPr>
            <w:rFonts w:ascii="Times New Roman" w:hAnsi="Times New Roman" w:cs="Times New Roman"/>
            <w:color w:val="0000FF"/>
            <w:sz w:val="28"/>
            <w:szCs w:val="28"/>
          </w:rPr>
          <w:t>2.6.2.2</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ФНС России - о предоставлении сведений из Единого государственного реестра юридических лиц. Сведения запрашиваются о юридическом лице, обратившемся с заявлением;</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Росреестр о предоставлении сведений из ЕГРП о правах на здание, сооружение, находящиеся на земельном участке, в отношении которого подано заявление;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Росреестр о предоставлении сведений из ЕГРП о правах на испрашиваемый земельный участок;</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ФГБУ "ФКП Росреестра" о предоставлении кадастрового плана территории или кадастрового паспорта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61" w:history="1">
        <w:r w:rsidRPr="00AB2A6E">
          <w:rPr>
            <w:rFonts w:ascii="Times New Roman" w:hAnsi="Times New Roman" w:cs="Times New Roman"/>
            <w:color w:val="0000FF"/>
            <w:sz w:val="28"/>
            <w:szCs w:val="28"/>
          </w:rPr>
          <w:t>статьей 7.2</w:t>
        </w:r>
      </w:hyperlink>
      <w:r w:rsidRPr="00AB2A6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соответствующими соглашениями.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w:t>
      </w:r>
      <w:r w:rsidRPr="00AB2A6E">
        <w:rPr>
          <w:rFonts w:ascii="Times New Roman" w:hAnsi="Times New Roman" w:cs="Times New Roman"/>
          <w:sz w:val="28"/>
          <w:szCs w:val="28"/>
        </w:rPr>
        <w:lastRenderedPageBreak/>
        <w:t>информация (документы), полученная в рамках межведомственного взаимодействия, приобщается к материалам землеустроительного дела.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3.2.4.7. При приеме заявления на предоставление муниципальной услуги с приложением заявителем документов, предусмотренных </w:t>
      </w:r>
      <w:hyperlink w:anchor="Par145" w:history="1">
        <w:r w:rsidRPr="00AB2A6E">
          <w:rPr>
            <w:rFonts w:ascii="Times New Roman" w:hAnsi="Times New Roman" w:cs="Times New Roman"/>
            <w:color w:val="0000FF"/>
            <w:sz w:val="28"/>
            <w:szCs w:val="28"/>
          </w:rPr>
          <w:t>пунктами 2.6.1.2</w:t>
        </w:r>
      </w:hyperlink>
      <w:r w:rsidRPr="00AB2A6E">
        <w:rPr>
          <w:rFonts w:ascii="Times New Roman" w:hAnsi="Times New Roman" w:cs="Times New Roman"/>
          <w:sz w:val="28"/>
          <w:szCs w:val="28"/>
        </w:rPr>
        <w:t xml:space="preserve"> или </w:t>
      </w:r>
      <w:hyperlink w:anchor="Par174" w:history="1">
        <w:r w:rsidRPr="00AB2A6E">
          <w:rPr>
            <w:rFonts w:ascii="Times New Roman" w:hAnsi="Times New Roman" w:cs="Times New Roman"/>
            <w:color w:val="0000FF"/>
            <w:sz w:val="28"/>
            <w:szCs w:val="28"/>
          </w:rPr>
          <w:t>2.6.2.2</w:t>
        </w:r>
      </w:hyperlink>
      <w:r w:rsidRPr="00AB2A6E">
        <w:rPr>
          <w:rFonts w:ascii="Times New Roman" w:hAnsi="Times New Roman" w:cs="Times New Roman"/>
          <w:sz w:val="28"/>
          <w:szCs w:val="28"/>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3.2.4.8. Результатом исполнения административной процедуры по межведомственному информационному взаимодействию являются документы или сведения,  полученные по межведомственным запросам.</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СИР СМЭВ.</w:t>
      </w:r>
    </w:p>
    <w:p w:rsidR="00C97A2A" w:rsidRPr="00AB2A6E" w:rsidRDefault="00C97A2A" w:rsidP="006F4CCA">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3.2.4.10. Максимальный срок административной процедуры межведомственного взаимодействия составляет не более 7 рабочих дней со дня поступления заявления в</w:t>
      </w:r>
      <w:r>
        <w:rPr>
          <w:rFonts w:ascii="Times New Roman" w:hAnsi="Times New Roman" w:cs="Times New Roman"/>
          <w:sz w:val="28"/>
          <w:szCs w:val="28"/>
        </w:rPr>
        <w:t xml:space="preserve"> Администрацию</w:t>
      </w:r>
      <w:r w:rsidRPr="00AB2A6E">
        <w:rPr>
          <w:rFonts w:ascii="Times New Roman" w:hAnsi="Times New Roman" w:cs="Times New Roman"/>
          <w:sz w:val="28"/>
          <w:szCs w:val="28"/>
        </w:rPr>
        <w:t>, а в случае направления повторного запроса - не более 13 рабочих дней со дня поступления заявления в Администрацию.</w:t>
      </w:r>
    </w:p>
    <w:p w:rsidR="00C97A2A" w:rsidRPr="00AB2A6E" w:rsidRDefault="00C97A2A" w:rsidP="004D503C">
      <w:pPr>
        <w:pStyle w:val="ConsPlusNormal"/>
        <w:ind w:firstLine="540"/>
        <w:jc w:val="both"/>
        <w:rPr>
          <w:rFonts w:ascii="Times New Roman" w:hAnsi="Times New Roman" w:cs="Times New Roman"/>
          <w:sz w:val="28"/>
          <w:szCs w:val="28"/>
        </w:rPr>
      </w:pPr>
      <w:bookmarkStart w:id="23" w:name="Par403"/>
      <w:bookmarkEnd w:id="23"/>
      <w:r w:rsidRPr="00AB2A6E">
        <w:rPr>
          <w:rFonts w:ascii="Times New Roman" w:hAnsi="Times New Roman" w:cs="Times New Roman"/>
          <w:sz w:val="28"/>
          <w:szCs w:val="28"/>
        </w:rPr>
        <w:t>3.2.5. Рассмотрение на Комиссии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C97A2A" w:rsidRPr="00AB2A6E" w:rsidRDefault="00C97A2A" w:rsidP="0030661F">
      <w:pPr>
        <w:pStyle w:val="ConsPlusNormal"/>
        <w:ind w:firstLine="540"/>
        <w:jc w:val="both"/>
        <w:rPr>
          <w:rFonts w:ascii="Times New Roman" w:hAnsi="Times New Roman" w:cs="Times New Roman"/>
          <w:sz w:val="28"/>
          <w:szCs w:val="28"/>
        </w:rPr>
      </w:pPr>
      <w:bookmarkStart w:id="24" w:name="Par404"/>
      <w:bookmarkEnd w:id="24"/>
      <w:r w:rsidRPr="00AB2A6E">
        <w:rPr>
          <w:rFonts w:ascii="Times New Roman" w:hAnsi="Times New Roman" w:cs="Times New Roman"/>
          <w:sz w:val="28"/>
          <w:szCs w:val="28"/>
        </w:rPr>
        <w:t xml:space="preserve">3.2.5.1. Основанием для начала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получение секретарем Комиссии представленных документов, а также заключений о возможности размещения объекта от </w:t>
      </w:r>
      <w:r>
        <w:rPr>
          <w:rFonts w:ascii="Times New Roman" w:hAnsi="Times New Roman" w:cs="Times New Roman"/>
          <w:sz w:val="28"/>
          <w:szCs w:val="28"/>
        </w:rPr>
        <w:t>Администрации.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3.2.5.2. Заседание Комиссии проводится в течение 2 рабочих дней со дня поступления документов, указанных в </w:t>
      </w:r>
      <w:hyperlink w:anchor="Par404" w:history="1">
        <w:r w:rsidRPr="00AB2A6E">
          <w:rPr>
            <w:rFonts w:ascii="Times New Roman" w:hAnsi="Times New Roman" w:cs="Times New Roman"/>
            <w:color w:val="0000FF"/>
            <w:sz w:val="28"/>
            <w:szCs w:val="28"/>
          </w:rPr>
          <w:t>пункте 3.2.5.1</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3.2.5.3. В течение 2 рабочих дней после проведения заседания Комиссии, секретарь Комиссии подготавливает протокол заседания Комиссии.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3.2.5.4. Выписка из протокола заседания Ком</w:t>
      </w:r>
      <w:r>
        <w:rPr>
          <w:rFonts w:ascii="Times New Roman" w:hAnsi="Times New Roman" w:cs="Times New Roman"/>
          <w:sz w:val="28"/>
          <w:szCs w:val="28"/>
        </w:rPr>
        <w:t xml:space="preserve">иссии направляется в Администрацию </w:t>
      </w:r>
      <w:r w:rsidRPr="00AB2A6E">
        <w:rPr>
          <w:rFonts w:ascii="Times New Roman" w:hAnsi="Times New Roman" w:cs="Times New Roman"/>
          <w:sz w:val="28"/>
          <w:szCs w:val="28"/>
        </w:rPr>
        <w:t>в течение 1 рабочего дня.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3.2.5.5. Результатом исполнения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выписка из протокола заседания Ком</w:t>
      </w:r>
      <w:r>
        <w:rPr>
          <w:rFonts w:ascii="Times New Roman" w:hAnsi="Times New Roman" w:cs="Times New Roman"/>
          <w:sz w:val="28"/>
          <w:szCs w:val="28"/>
        </w:rPr>
        <w:t>иссии, направленная в Администрацию</w:t>
      </w:r>
      <w:r w:rsidRPr="00AB2A6E">
        <w:rPr>
          <w:rFonts w:ascii="Times New Roman" w:hAnsi="Times New Roman" w:cs="Times New Roman"/>
          <w:sz w:val="28"/>
          <w:szCs w:val="28"/>
        </w:rPr>
        <w:t>.</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3.2.5.6. Способом фиксации результата выполнения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регистрация выписки из протокола заседания Комиссии в СЭД.</w:t>
      </w:r>
    </w:p>
    <w:p w:rsidR="00C97A2A" w:rsidRPr="00AB2A6E" w:rsidRDefault="00C97A2A" w:rsidP="006F4CCA">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3.2.5.7. Максимальный срок административной процедуры - 5 рабочих дней.</w:t>
      </w:r>
    </w:p>
    <w:p w:rsidR="00C97A2A" w:rsidRPr="006F4CCA" w:rsidRDefault="00C97A2A" w:rsidP="0030661F">
      <w:pPr>
        <w:pStyle w:val="ConsPlusNormal"/>
        <w:ind w:firstLine="540"/>
        <w:jc w:val="both"/>
        <w:rPr>
          <w:rFonts w:ascii="Times New Roman" w:hAnsi="Times New Roman" w:cs="Times New Roman"/>
          <w:sz w:val="28"/>
          <w:szCs w:val="28"/>
        </w:rPr>
      </w:pPr>
      <w:bookmarkStart w:id="25" w:name="Par411"/>
      <w:bookmarkEnd w:id="25"/>
      <w:r w:rsidRPr="006F4CCA">
        <w:rPr>
          <w:rFonts w:ascii="Times New Roman" w:hAnsi="Times New Roman" w:cs="Times New Roman"/>
          <w:sz w:val="28"/>
          <w:szCs w:val="28"/>
        </w:rPr>
        <w:t>3.2.6.Подготовка результата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w:t>
      </w:r>
    </w:p>
    <w:p w:rsidR="00C97A2A" w:rsidRPr="00AB2A6E" w:rsidRDefault="00C97A2A" w:rsidP="00121A29">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схемы расположения земельного участка или земельных участков на кадастровом плане территории после согласования;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3.2.6.2. В случае наличия оснований, предусмотренных </w:t>
      </w:r>
      <w:hyperlink w:anchor="Par203" w:history="1">
        <w:r w:rsidRPr="00AB2A6E">
          <w:rPr>
            <w:rFonts w:ascii="Times New Roman" w:hAnsi="Times New Roman" w:cs="Times New Roman"/>
            <w:color w:val="0000FF"/>
            <w:sz w:val="28"/>
            <w:szCs w:val="28"/>
          </w:rPr>
          <w:t>пунктом 2.8</w:t>
        </w:r>
      </w:hyperlink>
      <w:r w:rsidRPr="00AB2A6E">
        <w:rPr>
          <w:rFonts w:ascii="Times New Roman" w:hAnsi="Times New Roman" w:cs="Times New Roman"/>
          <w:sz w:val="28"/>
          <w:szCs w:val="28"/>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Отказ оформляется письмом на бланке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в срок, не превышающий 2 рабочих дней, подписывается главой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отказа осуществляется в порядке, установленном </w:t>
      </w:r>
      <w:hyperlink w:anchor="Par486" w:history="1">
        <w:r w:rsidRPr="00AB2A6E">
          <w:rPr>
            <w:rFonts w:ascii="Times New Roman" w:hAnsi="Times New Roman" w:cs="Times New Roman"/>
            <w:color w:val="0000FF"/>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3.2.6.3. В случае отсутствия оснований, предусмотренных </w:t>
      </w:r>
      <w:hyperlink w:anchor="Par203" w:history="1">
        <w:r w:rsidRPr="00AB2A6E">
          <w:rPr>
            <w:rFonts w:ascii="Times New Roman" w:hAnsi="Times New Roman" w:cs="Times New Roman"/>
            <w:color w:val="0000FF"/>
            <w:sz w:val="28"/>
            <w:szCs w:val="28"/>
          </w:rPr>
          <w:t>пунктом 2.8</w:t>
        </w:r>
      </w:hyperlink>
      <w:r w:rsidRPr="00AB2A6E">
        <w:rPr>
          <w:rFonts w:ascii="Times New Roman" w:hAnsi="Times New Roman" w:cs="Times New Roman"/>
          <w:sz w:val="28"/>
          <w:szCs w:val="28"/>
        </w:rPr>
        <w:t xml:space="preserve"> настоящего Административного регламента, специалист администрации в течение 2 рабочих дней осуществляет подготовку:</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2) проекта постановления</w:t>
      </w:r>
      <w:r>
        <w:rPr>
          <w:rFonts w:ascii="Times New Roman" w:hAnsi="Times New Roman" w:cs="Times New Roman"/>
          <w:sz w:val="28"/>
          <w:szCs w:val="28"/>
        </w:rPr>
        <w:t xml:space="preserve"> администрации муниципального образования – Инякинское сельское поселение Шиловского муниципального района Рязанской области </w:t>
      </w:r>
      <w:r w:rsidRPr="00AB2A6E">
        <w:rPr>
          <w:rFonts w:ascii="Times New Roman" w:hAnsi="Times New Roman" w:cs="Times New Roman"/>
          <w:sz w:val="28"/>
          <w:szCs w:val="28"/>
        </w:rPr>
        <w:t xml:space="preserve"> </w:t>
      </w:r>
      <w:r>
        <w:rPr>
          <w:rFonts w:ascii="Times New Roman" w:hAnsi="Times New Roman" w:cs="Times New Roman"/>
          <w:sz w:val="28"/>
          <w:szCs w:val="28"/>
        </w:rPr>
        <w:t>о</w:t>
      </w:r>
      <w:r w:rsidRPr="00AB2A6E">
        <w:rPr>
          <w:rFonts w:ascii="Times New Roman" w:hAnsi="Times New Roman" w:cs="Times New Roman"/>
          <w:sz w:val="28"/>
          <w:szCs w:val="28"/>
        </w:rPr>
        <w:t xml:space="preserve"> предварительном согласовании предоставления (предоставлении) земельного участка.</w:t>
      </w:r>
    </w:p>
    <w:p w:rsidR="00C97A2A" w:rsidRPr="00AB2A6E" w:rsidRDefault="00C97A2A" w:rsidP="004D503C">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Проект постановления администрации о предварительном согласовании предоставления (о предоставлении) земельного участка в срок, не превышающий 2 рабочих дней, подписывается главой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3.2.6.4. В случае принятия постановления о продаже земельного участка, предоставлении в аренду или безвозмездное пользование, специалист администрации осуществляет подготовку проекта договора купли-продажи, аренды или безвозмездного пользования земельного участка в течение 5 рабочих дней со дня принятия решения о предоставлении земельного участка на соответствующем праве.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Основанием для подготовки проекта договора купли-продажи, аренды или безвозмездного пользования земельного участка является принятие решения о предоставлении земельного участка на соответствующем праве.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hyperlink w:anchor="Par486" w:history="1">
        <w:r w:rsidRPr="00AB2A6E">
          <w:rPr>
            <w:rFonts w:ascii="Times New Roman" w:hAnsi="Times New Roman" w:cs="Times New Roman"/>
            <w:color w:val="0000FF"/>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специалист администрации, если целью использования испрашиваемого земельного участка является индивидуальное жилищное строительство либо ведение личного подсобного хозяйства, осуществляет:</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62" w:history="1">
        <w:r w:rsidRPr="00AB2A6E">
          <w:rPr>
            <w:rFonts w:ascii="Times New Roman" w:hAnsi="Times New Roman" w:cs="Times New Roman"/>
            <w:color w:val="0000FF"/>
            <w:sz w:val="28"/>
            <w:szCs w:val="28"/>
          </w:rPr>
          <w:t>пунктом 8 статьи 39.15</w:t>
        </w:r>
      </w:hyperlink>
      <w:r w:rsidRPr="00AB2A6E">
        <w:rPr>
          <w:rFonts w:ascii="Times New Roman" w:hAnsi="Times New Roman" w:cs="Times New Roman"/>
          <w:sz w:val="28"/>
          <w:szCs w:val="28"/>
        </w:rPr>
        <w:t xml:space="preserve"> или </w:t>
      </w:r>
      <w:hyperlink r:id="rId63" w:history="1">
        <w:r w:rsidRPr="00AB2A6E">
          <w:rPr>
            <w:rFonts w:ascii="Times New Roman" w:hAnsi="Times New Roman" w:cs="Times New Roman"/>
            <w:color w:val="0000FF"/>
            <w:sz w:val="28"/>
            <w:szCs w:val="28"/>
          </w:rPr>
          <w:t>статьей 39.16</w:t>
        </w:r>
      </w:hyperlink>
      <w:r w:rsidRPr="00AB2A6E">
        <w:rPr>
          <w:rFonts w:ascii="Times New Roman" w:hAnsi="Times New Roman" w:cs="Times New Roman"/>
          <w:sz w:val="28"/>
          <w:szCs w:val="28"/>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Отказ оформляется письмом на бланке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 </w:t>
      </w:r>
      <w:r w:rsidRPr="00AB2A6E">
        <w:rPr>
          <w:rFonts w:ascii="Times New Roman" w:hAnsi="Times New Roman" w:cs="Times New Roman"/>
          <w:sz w:val="28"/>
          <w:szCs w:val="28"/>
        </w:rPr>
        <w:t xml:space="preserve"> и подписывается главой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w:t>
      </w:r>
      <w:r>
        <w:rPr>
          <w:rFonts w:ascii="Times New Roman" w:hAnsi="Times New Roman" w:cs="Times New Roman"/>
          <w:sz w:val="28"/>
          <w:szCs w:val="28"/>
        </w:rPr>
        <w:t xml:space="preserve"> </w:t>
      </w:r>
      <w:r w:rsidRPr="00AB2A6E">
        <w:rPr>
          <w:rFonts w:ascii="Times New Roman" w:hAnsi="Times New Roman" w:cs="Times New Roman"/>
          <w:sz w:val="28"/>
          <w:szCs w:val="28"/>
        </w:rPr>
        <w:t>В отказе указываются основания отказа со ссылкой на нормативные акты.</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 xml:space="preserve">Направление отказа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Выдача (направление) заявителю отказа осуществляется в порядке, установленном пунктом 3.2.8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 быть рассмотрено в срок не более 30 календарных дней с даты поступления в уполномоченную организацию.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Если по истечении тридцати дней со дня опубликования извещения заявления иных граждан о намерении участвовать в аукционе не поступили, специалист администрации в течение 2 рабочих дней осуществляет подготовку проекта постановления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о предварительном согласовании предоставления (о предоставлении) земельного участка.</w:t>
      </w:r>
    </w:p>
    <w:p w:rsidR="00C97A2A" w:rsidRPr="00AB2A6E" w:rsidRDefault="00C97A2A"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Проект постановления администрации о предварительном согласовании предоставления (о предоставлении) земельного участка подписывается главой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3.2.6.5.3. В случае принятия постановления о продаже земельного участка или предоставлении в аренду специалист администрации осуществляет подготовку проекта договора купли-продажи или проекта договора аренды земельного участка в течение 5 рабочих дней со дня принятия решения о предоставлении земельного участка на соответствующем праве.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Основанием для подготовки проекта договора купли-продажи или проекта договора аренды земельного участка является принятие решения о предоставлении земельного участка на соответствующем праве.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w:t>
      </w:r>
      <w:r w:rsidRPr="00AB2A6E">
        <w:rPr>
          <w:rFonts w:ascii="Times New Roman" w:hAnsi="Times New Roman" w:cs="Times New Roman"/>
          <w:sz w:val="28"/>
          <w:szCs w:val="28"/>
        </w:rPr>
        <w:lastRenderedPageBreak/>
        <w:t xml:space="preserve">договора купли-продажи или проекта договора аренды земельного участка осуществляется в порядке, установленном </w:t>
      </w:r>
      <w:hyperlink w:anchor="Par486" w:history="1">
        <w:r w:rsidRPr="00AB2A6E">
          <w:rPr>
            <w:rFonts w:ascii="Times New Roman" w:hAnsi="Times New Roman" w:cs="Times New Roman"/>
            <w:color w:val="0000FF"/>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color w:val="000000"/>
          <w:sz w:val="28"/>
          <w:szCs w:val="28"/>
        </w:rPr>
      </w:pPr>
      <w:r w:rsidRPr="00AB2A6E">
        <w:rPr>
          <w:rFonts w:ascii="Times New Roman" w:hAnsi="Times New Roman" w:cs="Times New Roman"/>
          <w:color w:val="000000"/>
          <w:sz w:val="28"/>
          <w:szCs w:val="28"/>
        </w:rPr>
        <w:t>3.2.6.5.4. В случае поступления в течение тридцати дней со дня опубликования извещения заявлений иных граждан о намерении участвовать в аукционе, специалист администрации, осуществляет подготовку:</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Отказ оформляется письмом на бланке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и подписывается главой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Направление отказа в уполномоченную организацию осуществляется в порядке, установленном </w:t>
      </w:r>
      <w:hyperlink w:anchor="Par477" w:history="1">
        <w:r w:rsidRPr="00AB2A6E">
          <w:rPr>
            <w:rFonts w:ascii="Times New Roman" w:hAnsi="Times New Roman" w:cs="Times New Roman"/>
            <w:color w:val="0000FF"/>
            <w:sz w:val="28"/>
            <w:szCs w:val="28"/>
          </w:rPr>
          <w:t>пунктом 3.2.7</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Выдача (направление) заявителю отказа осуществляется в порядке, установленном </w:t>
      </w:r>
      <w:hyperlink w:anchor="Par486" w:history="1">
        <w:r w:rsidRPr="00AB2A6E">
          <w:rPr>
            <w:rFonts w:ascii="Times New Roman" w:hAnsi="Times New Roman" w:cs="Times New Roman"/>
            <w:color w:val="0000FF"/>
            <w:sz w:val="28"/>
            <w:szCs w:val="28"/>
          </w:rPr>
          <w:t>пунктом 3.2.8</w:t>
        </w:r>
      </w:hyperlink>
      <w:r w:rsidRPr="00AB2A6E">
        <w:rPr>
          <w:rFonts w:ascii="Times New Roman" w:hAnsi="Times New Roman" w:cs="Times New Roman"/>
          <w:sz w:val="28"/>
          <w:szCs w:val="28"/>
        </w:rPr>
        <w:t xml:space="preserve"> настоящего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bookmarkStart w:id="26" w:name="Par457"/>
      <w:bookmarkEnd w:id="26"/>
      <w:r w:rsidRPr="00AB2A6E">
        <w:rPr>
          <w:rFonts w:ascii="Times New Roman" w:hAnsi="Times New Roman" w:cs="Times New Roman"/>
          <w:sz w:val="28"/>
          <w:szCs w:val="28"/>
        </w:rPr>
        <w:t>3.2.6.6. Результатом исполнения административной процедуры по подготовке и оформлению результата предоставления муниципальной услуги является:</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1) в случае поступления заявления о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2) в случае поступления заявления о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w:t>
      </w:r>
      <w:r w:rsidRPr="00AB2A6E">
        <w:rPr>
          <w:rFonts w:ascii="Times New Roman" w:hAnsi="Times New Roman" w:cs="Times New Roman"/>
          <w:sz w:val="28"/>
          <w:szCs w:val="28"/>
        </w:rPr>
        <w:lastRenderedPageBreak/>
        <w:t>испрашиваемого земельного участка или уточнение его границ) либо решение об отказе в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решение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64" w:history="1">
        <w:r w:rsidRPr="00AB2A6E">
          <w:rPr>
            <w:rFonts w:ascii="Times New Roman" w:hAnsi="Times New Roman" w:cs="Times New Roman"/>
            <w:color w:val="0000FF"/>
            <w:sz w:val="28"/>
            <w:szCs w:val="28"/>
          </w:rPr>
          <w:t>законом</w:t>
        </w:r>
      </w:hyperlink>
      <w:r w:rsidRPr="00AB2A6E">
        <w:rPr>
          <w:rFonts w:ascii="Times New Roman" w:hAnsi="Times New Roman" w:cs="Times New Roman"/>
          <w:sz w:val="28"/>
          <w:szCs w:val="28"/>
        </w:rPr>
        <w:t xml:space="preserve"> от 24.07.2007 221-ФЗ "О государственном кадастре недвижимости");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5" w:history="1">
        <w:r w:rsidRPr="00AB2A6E">
          <w:rPr>
            <w:rFonts w:ascii="Times New Roman" w:hAnsi="Times New Roman" w:cs="Times New Roman"/>
            <w:color w:val="0000FF"/>
            <w:sz w:val="28"/>
            <w:szCs w:val="28"/>
          </w:rPr>
          <w:t>пунктом 8 статьи 39.15</w:t>
        </w:r>
      </w:hyperlink>
      <w:r w:rsidRPr="00AB2A6E">
        <w:rPr>
          <w:rFonts w:ascii="Times New Roman" w:hAnsi="Times New Roman" w:cs="Times New Roman"/>
          <w:sz w:val="28"/>
          <w:szCs w:val="28"/>
        </w:rPr>
        <w:t xml:space="preserve"> или </w:t>
      </w:r>
      <w:hyperlink r:id="rId66" w:history="1">
        <w:r w:rsidRPr="00AB2A6E">
          <w:rPr>
            <w:rFonts w:ascii="Times New Roman" w:hAnsi="Times New Roman" w:cs="Times New Roman"/>
            <w:color w:val="0000FF"/>
            <w:sz w:val="28"/>
            <w:szCs w:val="28"/>
          </w:rPr>
          <w:t>статьей 39.16</w:t>
        </w:r>
      </w:hyperlink>
      <w:r w:rsidRPr="00AB2A6E">
        <w:rPr>
          <w:rFonts w:ascii="Times New Roman" w:hAnsi="Times New Roman" w:cs="Times New Roman"/>
          <w:sz w:val="28"/>
          <w:szCs w:val="28"/>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3.2.6.7.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457" w:history="1">
        <w:r w:rsidRPr="00AB2A6E">
          <w:rPr>
            <w:rFonts w:ascii="Times New Roman" w:hAnsi="Times New Roman" w:cs="Times New Roman"/>
            <w:color w:val="0000FF"/>
            <w:sz w:val="28"/>
            <w:szCs w:val="28"/>
          </w:rPr>
          <w:t>пункте 3.2.6.6</w:t>
        </w:r>
      </w:hyperlink>
      <w:r w:rsidRPr="00AB2A6E">
        <w:rPr>
          <w:rFonts w:ascii="Times New Roman" w:hAnsi="Times New Roman" w:cs="Times New Roman"/>
          <w:sz w:val="28"/>
          <w:szCs w:val="28"/>
        </w:rPr>
        <w:t xml:space="preserve"> Административного регламента.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3.2.6.8. Максимальный срок административной процедуры:</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3.2.6.8.1. При подготовке проекта постановления администрации о предварительном согласовании предоставления (предоставлении) земельного участка - 8 рабочих дней;</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3.2.6.8.2. При подготовке проекта договора купли-продажи, аренды или безвозмездного пользования земельного участка - 5 рабочих дней со дня принятия решения о предоставлении земельного участка на соответствующем праве;</w:t>
      </w:r>
    </w:p>
    <w:p w:rsidR="00C97A2A" w:rsidRPr="00AB2A6E" w:rsidRDefault="00C97A2A" w:rsidP="00306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3.2.6.8.3. П</w:t>
      </w:r>
      <w:r w:rsidRPr="00AB2A6E">
        <w:rPr>
          <w:rFonts w:ascii="Times New Roman" w:hAnsi="Times New Roman" w:cs="Times New Roman"/>
          <w:sz w:val="28"/>
          <w:szCs w:val="28"/>
        </w:rPr>
        <w:t>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с даты поступления заявления в уполномоченную организацию;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 - 8 рабочих дней со дня истечения срока опубликования извещения на официальном сайте уполномоченного органа в информационно-телекоммуникационной сети "Интернет";</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принятия постановления о продаже земельного участка или предоставлении в аренду - 5 рабочих дней со дня принятия решения о предоставлении земельного участка на соответствующем праве;</w:t>
      </w:r>
    </w:p>
    <w:p w:rsidR="00C97A2A" w:rsidRPr="00AB2A6E" w:rsidRDefault="00C97A2A"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rsidR="00C97A2A" w:rsidRPr="00693C71" w:rsidRDefault="00C97A2A" w:rsidP="0030661F">
      <w:pPr>
        <w:pStyle w:val="ConsPlusNormal"/>
        <w:ind w:firstLine="540"/>
        <w:jc w:val="both"/>
        <w:rPr>
          <w:rFonts w:ascii="Times New Roman" w:hAnsi="Times New Roman" w:cs="Times New Roman"/>
          <w:sz w:val="28"/>
          <w:szCs w:val="28"/>
        </w:rPr>
      </w:pPr>
      <w:bookmarkStart w:id="27" w:name="Par477"/>
      <w:bookmarkEnd w:id="27"/>
      <w:r w:rsidRPr="00693C71">
        <w:rPr>
          <w:rFonts w:ascii="Times New Roman" w:hAnsi="Times New Roman" w:cs="Times New Roman"/>
          <w:sz w:val="28"/>
          <w:szCs w:val="28"/>
        </w:rPr>
        <w:t>Направление результата предоставления муниципальной услуги в уполномоченную организацию.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w:t>
      </w:r>
      <w:r>
        <w:rPr>
          <w:rFonts w:ascii="Times New Roman" w:hAnsi="Times New Roman" w:cs="Times New Roman"/>
          <w:sz w:val="28"/>
          <w:szCs w:val="28"/>
        </w:rPr>
        <w:t>муниципальной услуги Администрацией</w:t>
      </w:r>
      <w:r w:rsidRPr="00AB2A6E">
        <w:rPr>
          <w:rFonts w:ascii="Times New Roman" w:hAnsi="Times New Roman" w:cs="Times New Roman"/>
          <w:sz w:val="28"/>
          <w:szCs w:val="28"/>
        </w:rPr>
        <w:t>.</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3.2.7.2. Специалист администрации направляет надлежащим образом заверенную копию постановления администрации</w:t>
      </w:r>
      <w:r>
        <w:rPr>
          <w:rFonts w:ascii="Times New Roman" w:hAnsi="Times New Roman" w:cs="Times New Roman"/>
          <w:sz w:val="28"/>
          <w:szCs w:val="28"/>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8"/>
          <w:szCs w:val="28"/>
        </w:rPr>
        <w:t xml:space="preserve">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411" w:history="1">
        <w:r w:rsidRPr="00AB2A6E">
          <w:rPr>
            <w:rFonts w:ascii="Times New Roman" w:hAnsi="Times New Roman" w:cs="Times New Roman"/>
            <w:color w:val="0000FF"/>
            <w:sz w:val="28"/>
            <w:szCs w:val="28"/>
          </w:rPr>
          <w:t>пунктом 3.2.6</w:t>
        </w:r>
      </w:hyperlink>
      <w:r w:rsidRPr="00AB2A6E">
        <w:rPr>
          <w:rFonts w:ascii="Times New Roman" w:hAnsi="Times New Roman" w:cs="Times New Roman"/>
          <w:sz w:val="28"/>
          <w:szCs w:val="28"/>
        </w:rPr>
        <w:t xml:space="preserve"> Административного регламента, в уполномоченную организацию.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3.2.7.3. Направление результата предоставления муниципальной услуги осуществляется через АИС МФЦ и на бумажных носителях.</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Направление документов фиксируется специалистом администрации.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3.2.7.4.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403" w:history="1">
        <w:r w:rsidRPr="00AB2A6E">
          <w:rPr>
            <w:rFonts w:ascii="Times New Roman" w:hAnsi="Times New Roman" w:cs="Times New Roman"/>
            <w:color w:val="0000FF"/>
            <w:sz w:val="28"/>
            <w:szCs w:val="28"/>
          </w:rPr>
          <w:t>пункте 3.2.5</w:t>
        </w:r>
      </w:hyperlink>
      <w:r w:rsidRPr="00AB2A6E">
        <w:rPr>
          <w:rFonts w:ascii="Times New Roman" w:hAnsi="Times New Roman" w:cs="Times New Roman"/>
          <w:sz w:val="28"/>
          <w:szCs w:val="28"/>
        </w:rPr>
        <w:t xml:space="preserve"> Административного регламента, направленные в уполномоченную организацию.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3.2.7.5.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в АИС МФЦ.</w:t>
      </w:r>
    </w:p>
    <w:p w:rsidR="00C97A2A" w:rsidRPr="00AB2A6E" w:rsidRDefault="00C97A2A" w:rsidP="00DA1B8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Максимальный срок административной процедуры - 1 рабочий день.</w:t>
      </w:r>
    </w:p>
    <w:p w:rsidR="00C97A2A" w:rsidRPr="00DA723A" w:rsidRDefault="00C97A2A" w:rsidP="0030661F">
      <w:pPr>
        <w:pStyle w:val="ConsPlusNormal"/>
        <w:ind w:firstLine="540"/>
        <w:jc w:val="both"/>
        <w:rPr>
          <w:rFonts w:ascii="Times New Roman" w:hAnsi="Times New Roman" w:cs="Times New Roman"/>
          <w:sz w:val="28"/>
          <w:szCs w:val="28"/>
        </w:rPr>
      </w:pPr>
      <w:bookmarkStart w:id="28" w:name="Par486"/>
      <w:bookmarkEnd w:id="28"/>
      <w:r w:rsidRPr="00DA723A">
        <w:rPr>
          <w:rFonts w:ascii="Times New Roman" w:hAnsi="Times New Roman" w:cs="Times New Roman"/>
          <w:sz w:val="28"/>
          <w:szCs w:val="28"/>
        </w:rPr>
        <w:t>3.2.8. Выдача (направление) заявителю результата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 xml:space="preserve">3.2.8.2.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w:t>
      </w:r>
      <w:r>
        <w:rPr>
          <w:rFonts w:ascii="Times New Roman" w:hAnsi="Times New Roman" w:cs="Times New Roman"/>
          <w:sz w:val="28"/>
          <w:szCs w:val="28"/>
        </w:rPr>
        <w:t>Администрацией</w:t>
      </w:r>
      <w:r w:rsidRPr="00AB2A6E">
        <w:rPr>
          <w:rFonts w:ascii="Times New Roman" w:hAnsi="Times New Roman" w:cs="Times New Roman"/>
          <w:sz w:val="28"/>
          <w:szCs w:val="28"/>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выясняет у заявителя номер, указанный в расписке в получении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находит документы по предоставлению муниципальной услуги с распиской в получении документов, а также документами, подлежащими выдаче;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делает запись в расписке или в АИС МФЦ о выдаче документов;</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w:t>
      </w:r>
      <w:r>
        <w:rPr>
          <w:rFonts w:ascii="Times New Roman" w:hAnsi="Times New Roman" w:cs="Times New Roman"/>
          <w:sz w:val="28"/>
          <w:szCs w:val="28"/>
        </w:rPr>
        <w:t xml:space="preserve"> в Администрацию</w:t>
      </w:r>
      <w:r w:rsidRPr="00AB2A6E">
        <w:rPr>
          <w:rFonts w:ascii="Times New Roman" w:hAnsi="Times New Roman" w:cs="Times New Roman"/>
          <w:sz w:val="28"/>
          <w:szCs w:val="28"/>
        </w:rPr>
        <w:t>.</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Администрация самостоятельно выдает результат предоставления муниципальной услуги заявителю.</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3.2.8.6.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3.2.9.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lastRenderedPageBreak/>
        <w:t>Срок действия решения о предварительном согласовании предоставления земельного участка составляет два года.</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7" w:history="1">
        <w:r w:rsidRPr="00AB2A6E">
          <w:rPr>
            <w:rFonts w:ascii="Times New Roman" w:hAnsi="Times New Roman" w:cs="Times New Roman"/>
            <w:color w:val="0000FF"/>
            <w:sz w:val="28"/>
            <w:szCs w:val="28"/>
          </w:rPr>
          <w:t>статьей 39.17</w:t>
        </w:r>
      </w:hyperlink>
      <w:r w:rsidRPr="00AB2A6E">
        <w:rPr>
          <w:rFonts w:ascii="Times New Roman" w:hAnsi="Times New Roman" w:cs="Times New Roman"/>
          <w:sz w:val="28"/>
          <w:szCs w:val="28"/>
        </w:rPr>
        <w:t xml:space="preserve"> Земельного кодекса Российской Федерации.</w:t>
      </w:r>
    </w:p>
    <w:p w:rsidR="00C97A2A" w:rsidRPr="00AB2A6E" w:rsidRDefault="00C97A2A" w:rsidP="0030661F">
      <w:pPr>
        <w:pStyle w:val="ConsPlusNormal"/>
        <w:ind w:firstLine="540"/>
        <w:jc w:val="both"/>
        <w:rPr>
          <w:rFonts w:ascii="Times New Roman" w:hAnsi="Times New Roman" w:cs="Times New Roman"/>
          <w:sz w:val="28"/>
          <w:szCs w:val="28"/>
        </w:rPr>
      </w:pPr>
      <w:r w:rsidRPr="00AB2A6E">
        <w:rPr>
          <w:rFonts w:ascii="Times New Roman" w:hAnsi="Times New Roman" w:cs="Times New Roman"/>
          <w:sz w:val="28"/>
          <w:szCs w:val="28"/>
        </w:rPr>
        <w:t xml:space="preserve">После выполнение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уполномоченную организацию с заявлением о предоставлении земельного участка (примерная форма </w:t>
      </w:r>
      <w:hyperlink r:id="rId68" w:history="1">
        <w:r w:rsidRPr="00AB2A6E">
          <w:rPr>
            <w:rFonts w:ascii="Times New Roman" w:hAnsi="Times New Roman" w:cs="Times New Roman"/>
            <w:color w:val="0000FF"/>
            <w:sz w:val="28"/>
            <w:szCs w:val="28"/>
          </w:rPr>
          <w:t>заявления</w:t>
        </w:r>
      </w:hyperlink>
      <w:r w:rsidRPr="00AB2A6E">
        <w:rPr>
          <w:rFonts w:ascii="Times New Roman" w:hAnsi="Times New Roman" w:cs="Times New Roman"/>
          <w:sz w:val="28"/>
          <w:szCs w:val="28"/>
        </w:rPr>
        <w:t xml:space="preserve"> о предоставлении земельного участка приведена в Приложении N 2 к Административному регламенту) в порядке, установленном настоящим Административным регламентом.</w:t>
      </w:r>
    </w:p>
    <w:p w:rsidR="00C97A2A" w:rsidRPr="00AB2A6E" w:rsidRDefault="00C97A2A" w:rsidP="0030661F">
      <w:pPr>
        <w:pStyle w:val="ConsPlusNormal"/>
        <w:jc w:val="both"/>
        <w:rPr>
          <w:rFonts w:ascii="Times New Roman" w:hAnsi="Times New Roman" w:cs="Times New Roman"/>
          <w:sz w:val="28"/>
          <w:szCs w:val="28"/>
        </w:rPr>
      </w:pPr>
    </w:p>
    <w:p w:rsidR="00C97A2A" w:rsidRPr="0060007D" w:rsidRDefault="00C97A2A" w:rsidP="0030661F">
      <w:pPr>
        <w:pStyle w:val="ConsPlusNormal"/>
        <w:jc w:val="both"/>
        <w:rPr>
          <w:rFonts w:ascii="Times New Roman" w:hAnsi="Times New Roman" w:cs="Times New Roman"/>
          <w:sz w:val="32"/>
          <w:szCs w:val="32"/>
        </w:rPr>
      </w:pPr>
    </w:p>
    <w:p w:rsidR="00C97A2A" w:rsidRDefault="00C97A2A" w:rsidP="00A52B1F">
      <w:pPr>
        <w:autoSpaceDE w:val="0"/>
        <w:autoSpaceDN w:val="0"/>
        <w:adjustRightInd w:val="0"/>
        <w:spacing w:after="0"/>
        <w:jc w:val="center"/>
        <w:rPr>
          <w:rFonts w:ascii="Times New Roman" w:hAnsi="Times New Roman"/>
          <w:sz w:val="32"/>
          <w:szCs w:val="32"/>
        </w:rPr>
      </w:pPr>
      <w:r w:rsidRPr="0060007D">
        <w:rPr>
          <w:rFonts w:ascii="Times New Roman" w:hAnsi="Times New Roman"/>
          <w:sz w:val="32"/>
          <w:szCs w:val="32"/>
          <w:lang w:val="en-US"/>
        </w:rPr>
        <w:t>IV</w:t>
      </w:r>
      <w:r w:rsidRPr="0060007D">
        <w:rPr>
          <w:rFonts w:ascii="Times New Roman" w:hAnsi="Times New Roman"/>
          <w:sz w:val="32"/>
          <w:szCs w:val="32"/>
        </w:rPr>
        <w:t>. ФОРМЫ КОНТРОЛЯ ЗА ИСПОЛНЕНИЕМ АДМИНИСТРАТИВНОГО РЕГЛАМЕНТА</w:t>
      </w:r>
    </w:p>
    <w:p w:rsidR="00C97A2A" w:rsidRPr="0060007D" w:rsidRDefault="00C97A2A" w:rsidP="00A52B1F">
      <w:pPr>
        <w:autoSpaceDE w:val="0"/>
        <w:autoSpaceDN w:val="0"/>
        <w:adjustRightInd w:val="0"/>
        <w:spacing w:after="0"/>
        <w:jc w:val="center"/>
        <w:rPr>
          <w:rFonts w:ascii="Times New Roman" w:hAnsi="Times New Roman"/>
          <w:sz w:val="32"/>
          <w:szCs w:val="32"/>
        </w:rPr>
      </w:pPr>
    </w:p>
    <w:p w:rsidR="00C97A2A" w:rsidRPr="00AB2A6E" w:rsidRDefault="00C97A2A" w:rsidP="00AE3165">
      <w:pPr>
        <w:autoSpaceDE w:val="0"/>
        <w:autoSpaceDN w:val="0"/>
        <w:adjustRightInd w:val="0"/>
        <w:spacing w:after="0" w:line="240" w:lineRule="auto"/>
        <w:ind w:firstLine="539"/>
        <w:jc w:val="both"/>
        <w:rPr>
          <w:rFonts w:ascii="Times New Roman" w:hAnsi="Times New Roman"/>
          <w:sz w:val="26"/>
          <w:szCs w:val="26"/>
        </w:rPr>
      </w:pPr>
      <w:r w:rsidRPr="00AB2A6E">
        <w:rPr>
          <w:rFonts w:ascii="Times New Roman" w:hAnsi="Times New Roman"/>
          <w:sz w:val="26"/>
          <w:szCs w:val="26"/>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w:t>
      </w:r>
      <w:r>
        <w:rPr>
          <w:rFonts w:ascii="Times New Roman" w:hAnsi="Times New Roman"/>
          <w:sz w:val="26"/>
          <w:szCs w:val="26"/>
        </w:rPr>
        <w:t xml:space="preserve">твляется главой администрации </w:t>
      </w:r>
      <w:r>
        <w:rPr>
          <w:rFonts w:ascii="Times New Roman" w:hAnsi="Times New Roman"/>
          <w:sz w:val="28"/>
          <w:szCs w:val="28"/>
        </w:rPr>
        <w:t>муниципального образования – Инякинское сельское поселение Шиловского муниципального района Рязанской области</w:t>
      </w:r>
    </w:p>
    <w:p w:rsidR="00C97A2A" w:rsidRPr="00AB2A6E" w:rsidRDefault="00C97A2A" w:rsidP="00A52B1F">
      <w:pPr>
        <w:autoSpaceDE w:val="0"/>
        <w:autoSpaceDN w:val="0"/>
        <w:adjustRightInd w:val="0"/>
        <w:spacing w:after="0" w:line="240" w:lineRule="auto"/>
        <w:ind w:firstLine="539"/>
        <w:rPr>
          <w:rFonts w:ascii="Times New Roman" w:hAnsi="Times New Roman"/>
          <w:sz w:val="26"/>
          <w:szCs w:val="26"/>
        </w:rPr>
      </w:pPr>
      <w:r w:rsidRPr="00AB2A6E">
        <w:rPr>
          <w:rFonts w:ascii="Times New Roman" w:hAnsi="Times New Roman"/>
          <w:sz w:val="26"/>
          <w:szCs w:val="26"/>
        </w:rPr>
        <w:t xml:space="preserve"> 4.2. Муниципальные служащие </w:t>
      </w:r>
      <w:r>
        <w:rPr>
          <w:rFonts w:ascii="Times New Roman" w:hAnsi="Times New Roman"/>
          <w:sz w:val="26"/>
          <w:szCs w:val="26"/>
        </w:rPr>
        <w:t xml:space="preserve">Администрации </w:t>
      </w:r>
      <w:r w:rsidRPr="00AB2A6E">
        <w:rPr>
          <w:rFonts w:ascii="Times New Roman" w:hAnsi="Times New Roman"/>
          <w:sz w:val="26"/>
          <w:szCs w:val="26"/>
        </w:rPr>
        <w:t>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C97A2A" w:rsidRPr="00AB2A6E" w:rsidRDefault="00C97A2A" w:rsidP="0030661F">
      <w:pPr>
        <w:pStyle w:val="ConsPlusNormal"/>
        <w:jc w:val="both"/>
        <w:rPr>
          <w:sz w:val="26"/>
          <w:szCs w:val="26"/>
        </w:rPr>
      </w:pPr>
    </w:p>
    <w:p w:rsidR="00C97A2A" w:rsidRPr="0060007D" w:rsidRDefault="00C97A2A" w:rsidP="004A5ACC">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97A2A" w:rsidRPr="00AB2A6E" w:rsidRDefault="00C97A2A" w:rsidP="0030661F">
      <w:pPr>
        <w:pStyle w:val="ConsPlusNormal"/>
        <w:jc w:val="both"/>
        <w:rPr>
          <w:sz w:val="26"/>
          <w:szCs w:val="26"/>
        </w:rPr>
      </w:pPr>
    </w:p>
    <w:p w:rsidR="00C97A2A" w:rsidRPr="00AB2A6E" w:rsidRDefault="00C97A2A" w:rsidP="004A5AC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C97A2A" w:rsidRPr="00AB2A6E" w:rsidRDefault="00C97A2A" w:rsidP="0030661F">
      <w:pPr>
        <w:pStyle w:val="ConsPlusNormal"/>
        <w:ind w:firstLine="540"/>
        <w:jc w:val="both"/>
        <w:rPr>
          <w:rFonts w:ascii="Times New Roman" w:hAnsi="Times New Roman" w:cs="Times New Roman"/>
          <w:sz w:val="26"/>
          <w:szCs w:val="26"/>
        </w:rPr>
      </w:pPr>
      <w:bookmarkStart w:id="29" w:name="Par542"/>
      <w:bookmarkEnd w:id="29"/>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A2A" w:rsidRPr="00AB2A6E" w:rsidRDefault="00C97A2A" w:rsidP="0030661F">
      <w:pPr>
        <w:pStyle w:val="ConsPlusNormal"/>
        <w:ind w:firstLine="540"/>
        <w:jc w:val="both"/>
        <w:rPr>
          <w:rFonts w:ascii="Times New Roman" w:hAnsi="Times New Roman" w:cs="Times New Roman"/>
          <w:sz w:val="26"/>
          <w:szCs w:val="26"/>
        </w:rPr>
      </w:pPr>
      <w:bookmarkStart w:id="30" w:name="Par550"/>
      <w:bookmarkEnd w:id="30"/>
      <w:r w:rsidRPr="00AB2A6E">
        <w:rPr>
          <w:rFonts w:ascii="Times New Roman" w:hAnsi="Times New Roman" w:cs="Times New Roman"/>
          <w:sz w:val="26"/>
          <w:szCs w:val="26"/>
        </w:rPr>
        <w:lastRenderedPageBreak/>
        <w:t>5.2.5. По результатам рассмотрения жалобы орган, предоставляющий муниципальную услугу, принимает одно из следующих решений:</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Инякинское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C97A2A" w:rsidRPr="00AB2A6E"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A2A" w:rsidRPr="00707C19" w:rsidRDefault="00C97A2A" w:rsidP="0030661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C97A2A" w:rsidRPr="00707C19" w:rsidRDefault="00C97A2A" w:rsidP="0030661F">
      <w:pPr>
        <w:rPr>
          <w:rFonts w:ascii="Times New Roman" w:hAnsi="Times New Roman"/>
          <w:sz w:val="26"/>
          <w:szCs w:val="26"/>
        </w:rPr>
      </w:pPr>
    </w:p>
    <w:sectPr w:rsidR="00C97A2A" w:rsidRPr="00707C19" w:rsidSect="00DB38E5">
      <w:pgSz w:w="11906" w:h="16838"/>
      <w:pgMar w:top="993" w:right="566" w:bottom="851"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D4"/>
    <w:rsid w:val="00021627"/>
    <w:rsid w:val="000735D2"/>
    <w:rsid w:val="000A3B17"/>
    <w:rsid w:val="000D1AD6"/>
    <w:rsid w:val="00112232"/>
    <w:rsid w:val="00121A29"/>
    <w:rsid w:val="00144BF0"/>
    <w:rsid w:val="001A7419"/>
    <w:rsid w:val="001F6E1F"/>
    <w:rsid w:val="00201CCC"/>
    <w:rsid w:val="0020709D"/>
    <w:rsid w:val="00207E26"/>
    <w:rsid w:val="00247D44"/>
    <w:rsid w:val="002623FE"/>
    <w:rsid w:val="002678A1"/>
    <w:rsid w:val="00270CFC"/>
    <w:rsid w:val="00287681"/>
    <w:rsid w:val="002953F6"/>
    <w:rsid w:val="002A627E"/>
    <w:rsid w:val="002C1CF0"/>
    <w:rsid w:val="002C5EF4"/>
    <w:rsid w:val="002D5AFD"/>
    <w:rsid w:val="0030661F"/>
    <w:rsid w:val="00317180"/>
    <w:rsid w:val="003425EE"/>
    <w:rsid w:val="00380B55"/>
    <w:rsid w:val="00395DC0"/>
    <w:rsid w:val="003B7ED7"/>
    <w:rsid w:val="003C3BB9"/>
    <w:rsid w:val="003C58E5"/>
    <w:rsid w:val="003E0602"/>
    <w:rsid w:val="003E28B8"/>
    <w:rsid w:val="003F1A64"/>
    <w:rsid w:val="00410AC6"/>
    <w:rsid w:val="00417370"/>
    <w:rsid w:val="00460C87"/>
    <w:rsid w:val="004712F8"/>
    <w:rsid w:val="00484576"/>
    <w:rsid w:val="004A2800"/>
    <w:rsid w:val="004A5ACC"/>
    <w:rsid w:val="004B17B3"/>
    <w:rsid w:val="004B1ED6"/>
    <w:rsid w:val="004B6112"/>
    <w:rsid w:val="004B6AFA"/>
    <w:rsid w:val="004D503C"/>
    <w:rsid w:val="004F1F0A"/>
    <w:rsid w:val="005001D0"/>
    <w:rsid w:val="00513C56"/>
    <w:rsid w:val="005539BB"/>
    <w:rsid w:val="005557D9"/>
    <w:rsid w:val="005753C6"/>
    <w:rsid w:val="005E1F75"/>
    <w:rsid w:val="005F3A62"/>
    <w:rsid w:val="005F5B40"/>
    <w:rsid w:val="005F6E0D"/>
    <w:rsid w:val="0060007D"/>
    <w:rsid w:val="006127E8"/>
    <w:rsid w:val="0061644D"/>
    <w:rsid w:val="006269B8"/>
    <w:rsid w:val="00631E41"/>
    <w:rsid w:val="00644FAA"/>
    <w:rsid w:val="006457DD"/>
    <w:rsid w:val="0064658C"/>
    <w:rsid w:val="006478A9"/>
    <w:rsid w:val="00650559"/>
    <w:rsid w:val="0067685D"/>
    <w:rsid w:val="00693C71"/>
    <w:rsid w:val="006B607B"/>
    <w:rsid w:val="006B7CC2"/>
    <w:rsid w:val="006E2870"/>
    <w:rsid w:val="006F4CCA"/>
    <w:rsid w:val="00702DE0"/>
    <w:rsid w:val="00707C19"/>
    <w:rsid w:val="00710A72"/>
    <w:rsid w:val="0071180C"/>
    <w:rsid w:val="00724246"/>
    <w:rsid w:val="0073065F"/>
    <w:rsid w:val="007362A7"/>
    <w:rsid w:val="0074263B"/>
    <w:rsid w:val="0076405C"/>
    <w:rsid w:val="007753AE"/>
    <w:rsid w:val="00784DFE"/>
    <w:rsid w:val="007916B3"/>
    <w:rsid w:val="007957D4"/>
    <w:rsid w:val="007B14C3"/>
    <w:rsid w:val="007B1888"/>
    <w:rsid w:val="007C70FA"/>
    <w:rsid w:val="008045AD"/>
    <w:rsid w:val="00831ED6"/>
    <w:rsid w:val="00851DEA"/>
    <w:rsid w:val="00880EC2"/>
    <w:rsid w:val="008B40CD"/>
    <w:rsid w:val="00910582"/>
    <w:rsid w:val="00922169"/>
    <w:rsid w:val="00963674"/>
    <w:rsid w:val="00966373"/>
    <w:rsid w:val="009A22B9"/>
    <w:rsid w:val="009A3258"/>
    <w:rsid w:val="009D7618"/>
    <w:rsid w:val="009F1C6C"/>
    <w:rsid w:val="00A21B79"/>
    <w:rsid w:val="00A23FC3"/>
    <w:rsid w:val="00A309AD"/>
    <w:rsid w:val="00A3511E"/>
    <w:rsid w:val="00A42790"/>
    <w:rsid w:val="00A52B1F"/>
    <w:rsid w:val="00A53C48"/>
    <w:rsid w:val="00A8730E"/>
    <w:rsid w:val="00AB2A6E"/>
    <w:rsid w:val="00AB3D4F"/>
    <w:rsid w:val="00AD22A2"/>
    <w:rsid w:val="00AD3796"/>
    <w:rsid w:val="00AE3165"/>
    <w:rsid w:val="00AF6260"/>
    <w:rsid w:val="00B173BC"/>
    <w:rsid w:val="00B30C5F"/>
    <w:rsid w:val="00B5754D"/>
    <w:rsid w:val="00B872D7"/>
    <w:rsid w:val="00B92FC1"/>
    <w:rsid w:val="00BA738E"/>
    <w:rsid w:val="00BB6C6C"/>
    <w:rsid w:val="00BC44FC"/>
    <w:rsid w:val="00BD1261"/>
    <w:rsid w:val="00BE1F19"/>
    <w:rsid w:val="00C04F43"/>
    <w:rsid w:val="00C70EDC"/>
    <w:rsid w:val="00C827FF"/>
    <w:rsid w:val="00C910EB"/>
    <w:rsid w:val="00C97A2A"/>
    <w:rsid w:val="00CB508A"/>
    <w:rsid w:val="00D01A3A"/>
    <w:rsid w:val="00D90523"/>
    <w:rsid w:val="00D95AB2"/>
    <w:rsid w:val="00DA1B8F"/>
    <w:rsid w:val="00DA723A"/>
    <w:rsid w:val="00DB38E5"/>
    <w:rsid w:val="00DD7B2F"/>
    <w:rsid w:val="00DE65E9"/>
    <w:rsid w:val="00E147AE"/>
    <w:rsid w:val="00E16F0D"/>
    <w:rsid w:val="00E33BFF"/>
    <w:rsid w:val="00E43D04"/>
    <w:rsid w:val="00E46DBD"/>
    <w:rsid w:val="00E62012"/>
    <w:rsid w:val="00E76230"/>
    <w:rsid w:val="00E9233E"/>
    <w:rsid w:val="00E97F7F"/>
    <w:rsid w:val="00EE12F0"/>
    <w:rsid w:val="00EE66E1"/>
    <w:rsid w:val="00F13594"/>
    <w:rsid w:val="00F23D77"/>
    <w:rsid w:val="00FD5BB1"/>
    <w:rsid w:val="00FE2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57D4"/>
    <w:pPr>
      <w:autoSpaceDE w:val="0"/>
      <w:autoSpaceDN w:val="0"/>
      <w:adjustRightInd w:val="0"/>
    </w:pPr>
    <w:rPr>
      <w:rFonts w:ascii="Arial" w:hAnsi="Arial" w:cs="Arial"/>
      <w:sz w:val="20"/>
      <w:szCs w:val="20"/>
    </w:rPr>
  </w:style>
  <w:style w:type="paragraph" w:customStyle="1" w:styleId="ConsPlusNonformat">
    <w:name w:val="ConsPlusNonformat"/>
    <w:uiPriority w:val="99"/>
    <w:rsid w:val="007957D4"/>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957D4"/>
    <w:pPr>
      <w:autoSpaceDE w:val="0"/>
      <w:autoSpaceDN w:val="0"/>
      <w:adjustRightInd w:val="0"/>
    </w:pPr>
    <w:rPr>
      <w:rFonts w:ascii="Arial" w:hAnsi="Arial" w:cs="Arial"/>
      <w:b/>
      <w:bCs/>
      <w:sz w:val="20"/>
      <w:szCs w:val="20"/>
    </w:rPr>
  </w:style>
  <w:style w:type="paragraph" w:customStyle="1" w:styleId="ConsPlusCell">
    <w:name w:val="ConsPlusCell"/>
    <w:uiPriority w:val="99"/>
    <w:rsid w:val="007957D4"/>
    <w:pPr>
      <w:autoSpaceDE w:val="0"/>
      <w:autoSpaceDN w:val="0"/>
      <w:adjustRightInd w:val="0"/>
    </w:pPr>
    <w:rPr>
      <w:rFonts w:ascii="Arial" w:hAnsi="Arial" w:cs="Arial"/>
      <w:sz w:val="20"/>
      <w:szCs w:val="20"/>
    </w:rPr>
  </w:style>
  <w:style w:type="paragraph" w:customStyle="1" w:styleId="FR1">
    <w:name w:val="FR1"/>
    <w:uiPriority w:val="99"/>
    <w:locked/>
    <w:rsid w:val="00922169"/>
    <w:pPr>
      <w:widowControl w:val="0"/>
      <w:spacing w:before="40"/>
      <w:ind w:left="40"/>
      <w:jc w:val="center"/>
    </w:pPr>
    <w:rPr>
      <w:rFonts w:ascii="Times New Roman" w:hAnsi="Times New Roman"/>
      <w:b/>
      <w:sz w:val="32"/>
      <w:szCs w:val="20"/>
    </w:rPr>
  </w:style>
  <w:style w:type="paragraph" w:customStyle="1" w:styleId="a3">
    <w:name w:val="Число"/>
    <w:uiPriority w:val="99"/>
    <w:locked/>
    <w:rsid w:val="00922169"/>
    <w:pPr>
      <w:jc w:val="center"/>
    </w:pPr>
    <w:rPr>
      <w:rFonts w:ascii="Times New Roman" w:hAnsi="Times New Roman"/>
      <w:sz w:val="32"/>
      <w:szCs w:val="20"/>
    </w:rPr>
  </w:style>
  <w:style w:type="paragraph" w:customStyle="1" w:styleId="a4">
    <w:name w:val="ФИО"/>
    <w:uiPriority w:val="99"/>
    <w:rsid w:val="00484576"/>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5">
    <w:name w:val="Должность"/>
    <w:uiPriority w:val="99"/>
    <w:rsid w:val="00484576"/>
    <w:pPr>
      <w:keepNext/>
      <w:keepLines/>
      <w:tabs>
        <w:tab w:val="left" w:pos="720"/>
        <w:tab w:val="left" w:pos="900"/>
        <w:tab w:val="left" w:pos="1080"/>
      </w:tabs>
      <w:outlineLvl w:val="0"/>
    </w:pPr>
    <w:rPr>
      <w:rFonts w:ascii="Times New Roman" w:hAnsi="Times New Roman"/>
      <w:bCs/>
      <w:color w:val="000000"/>
      <w:sz w:val="28"/>
      <w:szCs w:val="28"/>
    </w:rPr>
  </w:style>
  <w:style w:type="table" w:styleId="a6">
    <w:name w:val="Table Grid"/>
    <w:basedOn w:val="a1"/>
    <w:uiPriority w:val="99"/>
    <w:rsid w:val="004845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4A5ACC"/>
    <w:rPr>
      <w:rFonts w:cs="Times New Roman"/>
      <w:color w:val="0000FF"/>
      <w:u w:val="single"/>
    </w:rPr>
  </w:style>
  <w:style w:type="paragraph" w:styleId="a8">
    <w:name w:val="Normal (Web)"/>
    <w:basedOn w:val="a"/>
    <w:link w:val="a9"/>
    <w:uiPriority w:val="99"/>
    <w:rsid w:val="007916B3"/>
    <w:rPr>
      <w:rFonts w:ascii="Times New Roman" w:hAnsi="Times New Roman"/>
      <w:sz w:val="24"/>
      <w:szCs w:val="24"/>
    </w:rPr>
  </w:style>
  <w:style w:type="character" w:customStyle="1" w:styleId="a9">
    <w:name w:val="Обычный (веб) Знак"/>
    <w:basedOn w:val="a0"/>
    <w:link w:val="a8"/>
    <w:uiPriority w:val="99"/>
    <w:locked/>
    <w:rsid w:val="007916B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466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1546CE2BDC5A6D57B1785CAAA27260C2802FDEE9947C54953F8766D37P0N" TargetMode="External"/><Relationship Id="rId18" Type="http://schemas.openxmlformats.org/officeDocument/2006/relationships/hyperlink" Target="consultantplus://offline/ref=2761546CE2BDC5A6D57B0988DCC6792C0E245FF8E795489B1C06FE2132207ECC2E141BC8768A60B10C48547C36P7N" TargetMode="External"/><Relationship Id="rId26" Type="http://schemas.openxmlformats.org/officeDocument/2006/relationships/hyperlink" Target="consultantplus://offline/ref=2761546CE2BDC5A6D57B1785CAAA27260C2802F0E19447C54953F8766D7078996E541D98333CP9N" TargetMode="External"/><Relationship Id="rId39" Type="http://schemas.openxmlformats.org/officeDocument/2006/relationships/hyperlink" Target="consultantplus://offline/ref=2761546CE2BDC5A6D57B0988DCC6792C0E245FF8E7954D901005FE2132207ECC2E141BC8768A60B10C48527C36P7N" TargetMode="External"/><Relationship Id="rId21" Type="http://schemas.openxmlformats.org/officeDocument/2006/relationships/hyperlink" Target="consultantplus://offline/ref=2761546CE2BDC5A6D57B1785CAAA27260C2807F6E39D47C54953F8766D37P0N" TargetMode="External"/><Relationship Id="rId34" Type="http://schemas.openxmlformats.org/officeDocument/2006/relationships/hyperlink" Target="consultantplus://offline/ref=2761546CE2BDC5A6D57B1785CAAA27260C2802F0E19447C54953F8766D7078996E541D98303CPBN" TargetMode="External"/><Relationship Id="rId42" Type="http://schemas.openxmlformats.org/officeDocument/2006/relationships/hyperlink" Target="consultantplus://offline/ref=2761546CE2BDC5A6D57B1785CAAA27260C2802F0E19447C54953F8766D7078996E541D94373CPAN" TargetMode="External"/><Relationship Id="rId47" Type="http://schemas.openxmlformats.org/officeDocument/2006/relationships/hyperlink" Target="consultantplus://offline/ref=2761546CE2BDC5A6D57B1785CAAA27260C2802F3E69947C54953F8766D37P0N" TargetMode="External"/><Relationship Id="rId50" Type="http://schemas.openxmlformats.org/officeDocument/2006/relationships/hyperlink" Target="consultantplus://offline/ref=2761546CE2BDC5A6D57B1785CAAA27260C2802F0E19447C54953F8766D7078996E541D993D3CPBN" TargetMode="External"/><Relationship Id="rId55" Type="http://schemas.openxmlformats.org/officeDocument/2006/relationships/hyperlink" Target="consultantplus://offline/ref=2761546CE2BDC5A6D57B1785CAAA27260C2802F0E19447C54953F8766D7078996E541D9A343CPBN" TargetMode="External"/><Relationship Id="rId63" Type="http://schemas.openxmlformats.org/officeDocument/2006/relationships/hyperlink" Target="consultantplus://offline/ref=2761546CE2BDC5A6D57B1785CAAA27260C2802F0E19447C54953F8766D7078996E541D94343CPEN" TargetMode="External"/><Relationship Id="rId68" Type="http://schemas.openxmlformats.org/officeDocument/2006/relationships/hyperlink" Target="consultantplus://offline/ref=2761546CE2BDC5A6D57B0988DCC6792C0E245FF8E7954D901005FE2132207ECC2E141BC8768A60B10C48517C36P4N" TargetMode="External"/><Relationship Id="rId7" Type="http://schemas.openxmlformats.org/officeDocument/2006/relationships/hyperlink" Target="http://www.shilovoadm.ru" TargetMode="External"/><Relationship Id="rId2" Type="http://schemas.openxmlformats.org/officeDocument/2006/relationships/settings" Target="settings.xml"/><Relationship Id="rId16" Type="http://schemas.openxmlformats.org/officeDocument/2006/relationships/hyperlink" Target="consultantplus://offline/ref=2761546CE2BDC5A6D57B1785CAAA27260C2701FDE59F47C54953F8766D37P0N" TargetMode="External"/><Relationship Id="rId29" Type="http://schemas.openxmlformats.org/officeDocument/2006/relationships/hyperlink" Target="consultantplus://offline/ref=2761546CE2BDC5A6D57B0988DCC6792C0E245FF8E7954D901005FE2132207ECC2E141BC8768A60B10C48527C36P5N"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2761546CE2BDC5A6D57B1785CAAA27260C2802F0E19447C54953F8766D37P0N" TargetMode="External"/><Relationship Id="rId24" Type="http://schemas.openxmlformats.org/officeDocument/2006/relationships/hyperlink" Target="consultantplus://offline/ref=2761546CE2BDC5A6D57B1785CAAA27260C2802F0E19447C54953F8766D7078996E541D98363CPBN" TargetMode="External"/><Relationship Id="rId32" Type="http://schemas.openxmlformats.org/officeDocument/2006/relationships/hyperlink" Target="consultantplus://offline/ref=2761546CE2BDC5A6D57B1785CAAA27260C2802F3E69947C54953F8766D37P0N" TargetMode="External"/><Relationship Id="rId37" Type="http://schemas.openxmlformats.org/officeDocument/2006/relationships/hyperlink" Target="consultantplus://offline/ref=2761546CE2BDC5A6D57B0988DCC6792C0E245FF8E7954D901005FE2132207ECC2E141BC8768A60B10C48517C36P4N" TargetMode="External"/><Relationship Id="rId40" Type="http://schemas.openxmlformats.org/officeDocument/2006/relationships/hyperlink" Target="consultantplus://offline/ref=2761546CE2BDC5A6D57B1785CAAA27260C2802F0E19447C54953F8766D7078996E541D9F333CP7N" TargetMode="External"/><Relationship Id="rId45" Type="http://schemas.openxmlformats.org/officeDocument/2006/relationships/hyperlink" Target="consultantplus://offline/ref=2761546CE2BDC5A6D57B1785CAAA27260C2802F0E19447C54953F8766D7078996E541D94363CPDN" TargetMode="External"/><Relationship Id="rId53" Type="http://schemas.openxmlformats.org/officeDocument/2006/relationships/hyperlink" Target="consultantplus://offline/ref=2761546CE2BDC5A6D57B1785CAAA27260C2802F0E19447C54953F8766D7078996E541D9A343CPDN" TargetMode="External"/><Relationship Id="rId58" Type="http://schemas.openxmlformats.org/officeDocument/2006/relationships/hyperlink" Target="consultantplus://offline/ref=2761546CE2BDC5A6D57B1785CAAA27260C2802F3E69947C54953F8766D37P0N" TargetMode="External"/><Relationship Id="rId66" Type="http://schemas.openxmlformats.org/officeDocument/2006/relationships/hyperlink" Target="consultantplus://offline/ref=2761546CE2BDC5A6D57B1785CAAA27260C2802F0E19447C54953F8766D7078996E541D94343CPEN"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2761546CE2BDC5A6D57B1785CAAA27260C2801F7E69947C54953F8766D37P0N" TargetMode="External"/><Relationship Id="rId23" Type="http://schemas.openxmlformats.org/officeDocument/2006/relationships/hyperlink" Target="consultantplus://offline/ref=2761546CE2BDC5A6D57B1785CAAA27260C2802F3E69947C54953F8766D37P0N" TargetMode="External"/><Relationship Id="rId28" Type="http://schemas.openxmlformats.org/officeDocument/2006/relationships/hyperlink" Target="consultantplus://offline/ref=2761546CE2BDC5A6D57B0988DCC6792C0E245FF8E7954D901005FE2132207ECC2E141BC8768A60B10C48517F36P2N" TargetMode="External"/><Relationship Id="rId36" Type="http://schemas.openxmlformats.org/officeDocument/2006/relationships/hyperlink" Target="consultantplus://offline/ref=2761546CE2BDC5A6D57B1785CAAA27260C2802F0E19447C54953F8766D7078996E541D99323CPBN" TargetMode="External"/><Relationship Id="rId49" Type="http://schemas.openxmlformats.org/officeDocument/2006/relationships/hyperlink" Target="consultantplus://offline/ref=2761546CE2BDC5A6D57B1785CAAA27260C2802F0E19447C54953F8766D7078996E541D94363CPAN" TargetMode="External"/><Relationship Id="rId57" Type="http://schemas.openxmlformats.org/officeDocument/2006/relationships/hyperlink" Target="consultantplus://offline/ref=2761546CE2BDC5A6D57B1785CAAA27260C2802F0E19447C54953F8766D7078996E541D993D3CPBN" TargetMode="External"/><Relationship Id="rId61" Type="http://schemas.openxmlformats.org/officeDocument/2006/relationships/hyperlink" Target="consultantplus://offline/ref=2761546CE2BDC5A6D57B1785CAAA27260C2802F2E59847C54953F8766D7078996E541D9433P3N" TargetMode="External"/><Relationship Id="rId10" Type="http://schemas.openxmlformats.org/officeDocument/2006/relationships/hyperlink" Target="consultantplus://offline/ref=2761546CE2BDC5A6D57B1785CAAA27260C2802F0E19447C54953F8766D7078996E541D94343CPEN" TargetMode="External"/><Relationship Id="rId19" Type="http://schemas.openxmlformats.org/officeDocument/2006/relationships/hyperlink" Target="consultantplus://offline/ref=2761546CE2BDC5A6D57B1785CAAA27260C2802F2E59847C54953F8766D7078996E541D9D35CE6DB930P8N" TargetMode="External"/><Relationship Id="rId31" Type="http://schemas.openxmlformats.org/officeDocument/2006/relationships/hyperlink" Target="consultantplus://offline/ref=2761546CE2BDC5A6D57B1785CAAA27260C2802F3E69947C54953F8766D37P0N" TargetMode="External"/><Relationship Id="rId44" Type="http://schemas.openxmlformats.org/officeDocument/2006/relationships/hyperlink" Target="consultantplus://offline/ref=2761546CE2BDC5A6D57B1785CAAA27260C2802F0E19447C54953F8766D7078996E541D94363CPEN" TargetMode="External"/><Relationship Id="rId52" Type="http://schemas.openxmlformats.org/officeDocument/2006/relationships/hyperlink" Target="consultantplus://offline/ref=2761546CE2BDC5A6D57B1785CAAA27260C2802F0E19447C54953F8766D7078996E541D9A363CP7N" TargetMode="External"/><Relationship Id="rId60" Type="http://schemas.openxmlformats.org/officeDocument/2006/relationships/hyperlink" Target="consultantplus://offline/ref=2761546CE2BDC5A6D57B0988DCC6792C0E245FF8E7954D901005FE2132207ECC2E141BC8768A60B10C48517636PCN" TargetMode="External"/><Relationship Id="rId65" Type="http://schemas.openxmlformats.org/officeDocument/2006/relationships/hyperlink" Target="consultantplus://offline/ref=2761546CE2BDC5A6D57B1785CAAA27260C2802F0E19447C54953F8766D7078996E541D9B303CP6N"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2761546CE2BDC5A6D57B1785CAAA27260C2802F0E19447C54953F8766D7078996E541D9B303CP6N" TargetMode="External"/><Relationship Id="rId14" Type="http://schemas.openxmlformats.org/officeDocument/2006/relationships/hyperlink" Target="consultantplus://offline/ref=2761546CE2BDC5A6D57B1785CAAA27260C2802F3E69947C54953F8766D37P0N" TargetMode="External"/><Relationship Id="rId22" Type="http://schemas.openxmlformats.org/officeDocument/2006/relationships/hyperlink" Target="consultantplus://offline/ref=2761546CE2BDC5A6D57B0988DCC6792C0E245FF8E7984F91170FFE2132207ECC2E141BC8768A60B10C48557736P5N" TargetMode="External"/><Relationship Id="rId27" Type="http://schemas.openxmlformats.org/officeDocument/2006/relationships/hyperlink" Target="consultantplus://offline/ref=2761546CE2BDC5A6D57B1785CAAA27260C2802F0E19447C54953F8766D7078996E541D99323CPBN" TargetMode="External"/><Relationship Id="rId30" Type="http://schemas.openxmlformats.org/officeDocument/2006/relationships/hyperlink" Target="consultantplus://offline/ref=2761546CE2BDC5A6D57B0988DCC6792C0E245FF8E7954D901005FE2132207ECC2E141BC8768A60B10C48527C36P7N" TargetMode="External"/><Relationship Id="rId35" Type="http://schemas.openxmlformats.org/officeDocument/2006/relationships/hyperlink" Target="consultantplus://offline/ref=2761546CE2BDC5A6D57B1785CAAA27260C2802F0E19447C54953F8766D7078996E541D98333CP9N" TargetMode="External"/><Relationship Id="rId43" Type="http://schemas.openxmlformats.org/officeDocument/2006/relationships/hyperlink" Target="consultantplus://offline/ref=2761546CE2BDC5A6D57B1785CAAA27260C2802F0E19447C54953F8766D7078996E541D94373CP8N" TargetMode="External"/><Relationship Id="rId48" Type="http://schemas.openxmlformats.org/officeDocument/2006/relationships/hyperlink" Target="consultantplus://offline/ref=2761546CE2BDC5A6D57B1785CAAA27260C2802F0E19447C54953F8766D7078996E541D94343CPCN" TargetMode="External"/><Relationship Id="rId56" Type="http://schemas.openxmlformats.org/officeDocument/2006/relationships/hyperlink" Target="consultantplus://offline/ref=2761546CE2BDC5A6D57B1785CAAA27260C2802F0E19447C54953F8766D7078996E541D94333CPEN" TargetMode="External"/><Relationship Id="rId64" Type="http://schemas.openxmlformats.org/officeDocument/2006/relationships/hyperlink" Target="consultantplus://offline/ref=2761546CE2BDC5A6D57B1785CAAA27260C2802F3E69947C54953F8766D37P0N" TargetMode="External"/><Relationship Id="rId69" Type="http://schemas.openxmlformats.org/officeDocument/2006/relationships/fontTable" Target="fontTable.xml"/><Relationship Id="rId8" Type="http://schemas.openxmlformats.org/officeDocument/2006/relationships/hyperlink" Target="consultantplus://offline/ref=2761546CE2BDC5A6D57B1785CAAA27260C2802F3E69947C54953F8766D37P0N" TargetMode="External"/><Relationship Id="rId51" Type="http://schemas.openxmlformats.org/officeDocument/2006/relationships/hyperlink" Target="consultantplus://offline/ref=2761546CE2BDC5A6D57B1785CAAA27260C2802F0E19447C54953F8766D7078996E541D9D35C736P5N" TargetMode="External"/><Relationship Id="rId3" Type="http://schemas.openxmlformats.org/officeDocument/2006/relationships/webSettings" Target="webSettings.xml"/><Relationship Id="rId12" Type="http://schemas.openxmlformats.org/officeDocument/2006/relationships/hyperlink" Target="consultantplus://offline/ref=2761546CE2BDC5A6D57B1785CAAA27260C2807F7E29447C54953F8766D7078996E541D9D35CF6EB630PDN" TargetMode="External"/><Relationship Id="rId17" Type="http://schemas.openxmlformats.org/officeDocument/2006/relationships/hyperlink" Target="consultantplus://offline/ref=2761546CE2BDC5A6D57B0988DCC6792C0E245FF8E7954990140EFE2132207ECC2E31P4N" TargetMode="External"/><Relationship Id="rId25" Type="http://schemas.openxmlformats.org/officeDocument/2006/relationships/hyperlink" Target="consultantplus://offline/ref=2761546CE2BDC5A6D57B1785CAAA27260C2802F0E19447C54953F8766D7078996E541D98303CPBN" TargetMode="External"/><Relationship Id="rId33" Type="http://schemas.openxmlformats.org/officeDocument/2006/relationships/hyperlink" Target="consultantplus://offline/ref=2761546CE2BDC5A6D57B1785CAAA27260C2802F0E19447C54953F8766D7078996E541D98363CPBN" TargetMode="External"/><Relationship Id="rId38" Type="http://schemas.openxmlformats.org/officeDocument/2006/relationships/hyperlink" Target="consultantplus://offline/ref=2761546CE2BDC5A6D57B0988DCC6792C0E245FF8E7954D901005FE2132207ECC2E141BC8768A60B10C48527C36P5N" TargetMode="External"/><Relationship Id="rId46" Type="http://schemas.openxmlformats.org/officeDocument/2006/relationships/hyperlink" Target="consultantplus://offline/ref=2761546CE2BDC5A6D57B1785CAAA27260C2802F0E19447C54953F8766D7078996E541D94363CPAN" TargetMode="External"/><Relationship Id="rId59" Type="http://schemas.openxmlformats.org/officeDocument/2006/relationships/hyperlink" Target="consultantplus://offline/ref=2761546CE2BDC5A6D57B0988DCC6792C0E245FF8E7954D901005FE2132207ECC2E141BC8768A60B10C48517636P2N" TargetMode="External"/><Relationship Id="rId67" Type="http://schemas.openxmlformats.org/officeDocument/2006/relationships/hyperlink" Target="consultantplus://offline/ref=2761546CE2BDC5A6D57B1785CAAA27260C2802F0E19447C54953F8766D7078996E541D94363CP9N" TargetMode="External"/><Relationship Id="rId20" Type="http://schemas.openxmlformats.org/officeDocument/2006/relationships/hyperlink" Target="consultantplus://offline/ref=2761546CE2BDC5A6D57B1785CAAA27260C2907F5E39C47C54953F8766D37P0N" TargetMode="External"/><Relationship Id="rId41" Type="http://schemas.openxmlformats.org/officeDocument/2006/relationships/hyperlink" Target="consultantplus://offline/ref=2761546CE2BDC5A6D57B1785CAAA27260C2802F0E19447C54953F8766D7078996E541D94343CPCN" TargetMode="External"/><Relationship Id="rId54" Type="http://schemas.openxmlformats.org/officeDocument/2006/relationships/hyperlink" Target="consultantplus://offline/ref=2761546CE2BDC5A6D57B1785CAAA27260C2802F0E19447C54953F8766D7078996E541D9A353CPAN" TargetMode="External"/><Relationship Id="rId62" Type="http://schemas.openxmlformats.org/officeDocument/2006/relationships/hyperlink" Target="consultantplus://offline/ref=2761546CE2BDC5A6D57B1785CAAA27260C2802F0E19447C54953F8766D7078996E541D9B303CP6N"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33</Pages>
  <Words>16758</Words>
  <Characters>95526</Characters>
  <Application>Microsoft Office Word</Application>
  <DocSecurity>0</DocSecurity>
  <Lines>796</Lines>
  <Paragraphs>224</Paragraphs>
  <ScaleCrop>false</ScaleCrop>
  <Company/>
  <LinksUpToDate>false</LinksUpToDate>
  <CharactersWithSpaces>112060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2015-06-26T10:35:00Z</cp:lastPrinted>
  <dcterms:created xsi:type="dcterms:W3CDTF">2015-06-11T05:43:00Z</dcterms:created>
  <dcterms:modified xsi:type="dcterms:W3CDTF">2015-06-29T13:32:00Z</dcterms:modified>
</cp:coreProperties>
</file>