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83" w:rsidRDefault="00582D83" w:rsidP="00EE289E">
      <w:pPr>
        <w:spacing w:line="240" w:lineRule="auto"/>
        <w:jc w:val="center"/>
        <w:rPr>
          <w:rFonts w:ascii="Times New Roman" w:hAnsi="Times New Roman"/>
          <w:b/>
          <w:sz w:val="24"/>
          <w:szCs w:val="24"/>
        </w:rPr>
      </w:pPr>
    </w:p>
    <w:p w:rsidR="00582D83" w:rsidRPr="00FC20EF" w:rsidRDefault="00582D83" w:rsidP="008C6717">
      <w:pPr>
        <w:spacing w:after="0" w:line="240" w:lineRule="auto"/>
        <w:ind w:firstLine="567"/>
        <w:jc w:val="center"/>
        <w:rPr>
          <w:rFonts w:ascii="Times New Roman" w:hAnsi="Times New Roman"/>
          <w:sz w:val="28"/>
          <w:szCs w:val="28"/>
        </w:rPr>
      </w:pPr>
      <w:r w:rsidRPr="00FC20EF">
        <w:rPr>
          <w:rFonts w:ascii="Times New Roman" w:hAnsi="Times New Roman"/>
          <w:sz w:val="28"/>
          <w:szCs w:val="28"/>
        </w:rPr>
        <w:t>ДОКЛАД</w:t>
      </w:r>
    </w:p>
    <w:p w:rsidR="00582D83" w:rsidRDefault="00582D83" w:rsidP="008C6717">
      <w:pPr>
        <w:pStyle w:val="Heading2"/>
        <w:shd w:val="clear" w:color="auto" w:fill="FFFFFF"/>
        <w:spacing w:before="0" w:after="0" w:line="240" w:lineRule="auto"/>
        <w:jc w:val="center"/>
        <w:rPr>
          <w:rFonts w:ascii="Times New Roman" w:hAnsi="Times New Roman" w:cs="Times New Roman"/>
          <w:b w:val="0"/>
          <w:i w:val="0"/>
        </w:rPr>
      </w:pPr>
      <w:r w:rsidRPr="00FC20EF">
        <w:rPr>
          <w:rFonts w:ascii="Times New Roman" w:hAnsi="Times New Roman" w:cs="Times New Roman"/>
          <w:b w:val="0"/>
          <w:i w:val="0"/>
        </w:rPr>
        <w:t>об  итогах социально – экономического развития</w:t>
      </w:r>
      <w:r w:rsidRPr="00FC20EF">
        <w:rPr>
          <w:rFonts w:ascii="Times New Roman" w:hAnsi="Times New Roman" w:cs="Times New Roman"/>
          <w:b w:val="0"/>
          <w:i w:val="0"/>
        </w:rPr>
        <w:br/>
        <w:t xml:space="preserve">муниципального образования – Шиловский муниципальный район </w:t>
      </w:r>
    </w:p>
    <w:p w:rsidR="00582D83" w:rsidRPr="00FC20EF" w:rsidRDefault="00582D83" w:rsidP="008C6717">
      <w:pPr>
        <w:pStyle w:val="Heading2"/>
        <w:shd w:val="clear" w:color="auto" w:fill="FFFFFF"/>
        <w:spacing w:before="0" w:after="0" w:line="240" w:lineRule="auto"/>
        <w:jc w:val="center"/>
        <w:rPr>
          <w:rFonts w:ascii="Times New Roman" w:hAnsi="Times New Roman" w:cs="Times New Roman"/>
          <w:b w:val="0"/>
          <w:i w:val="0"/>
        </w:rPr>
      </w:pPr>
      <w:r w:rsidRPr="00FC20EF">
        <w:rPr>
          <w:rFonts w:ascii="Times New Roman" w:hAnsi="Times New Roman" w:cs="Times New Roman"/>
          <w:b w:val="0"/>
          <w:i w:val="0"/>
        </w:rPr>
        <w:t>в 201</w:t>
      </w:r>
      <w:r>
        <w:rPr>
          <w:rFonts w:ascii="Times New Roman" w:hAnsi="Times New Roman" w:cs="Times New Roman"/>
          <w:b w:val="0"/>
          <w:i w:val="0"/>
        </w:rPr>
        <w:t>4</w:t>
      </w:r>
      <w:r w:rsidRPr="00FC20EF">
        <w:rPr>
          <w:rFonts w:ascii="Times New Roman" w:hAnsi="Times New Roman" w:cs="Times New Roman"/>
          <w:b w:val="0"/>
          <w:i w:val="0"/>
        </w:rPr>
        <w:t xml:space="preserve"> году и задачах на 201</w:t>
      </w:r>
      <w:r>
        <w:rPr>
          <w:rFonts w:ascii="Times New Roman" w:hAnsi="Times New Roman" w:cs="Times New Roman"/>
          <w:b w:val="0"/>
          <w:i w:val="0"/>
        </w:rPr>
        <w:t>5</w:t>
      </w:r>
      <w:r w:rsidRPr="00FC20EF">
        <w:rPr>
          <w:rFonts w:ascii="Times New Roman" w:hAnsi="Times New Roman" w:cs="Times New Roman"/>
          <w:b w:val="0"/>
          <w:i w:val="0"/>
        </w:rPr>
        <w:t xml:space="preserve"> год</w:t>
      </w:r>
    </w:p>
    <w:p w:rsidR="00582D83" w:rsidRDefault="00582D83" w:rsidP="00EE289E">
      <w:pPr>
        <w:spacing w:line="240" w:lineRule="auto"/>
        <w:jc w:val="center"/>
        <w:rPr>
          <w:rFonts w:ascii="Times New Roman" w:hAnsi="Times New Roman"/>
          <w:b/>
          <w:sz w:val="24"/>
          <w:szCs w:val="24"/>
        </w:rPr>
      </w:pPr>
    </w:p>
    <w:p w:rsidR="00582D83" w:rsidRPr="008C6717" w:rsidRDefault="00582D83" w:rsidP="00EE289E">
      <w:pPr>
        <w:spacing w:line="240" w:lineRule="auto"/>
        <w:jc w:val="center"/>
        <w:rPr>
          <w:rFonts w:ascii="Times New Roman" w:hAnsi="Times New Roman"/>
          <w:b/>
          <w:sz w:val="28"/>
          <w:szCs w:val="28"/>
        </w:rPr>
      </w:pPr>
      <w:r w:rsidRPr="008C6717">
        <w:rPr>
          <w:rFonts w:ascii="Times New Roman" w:hAnsi="Times New Roman"/>
          <w:b/>
          <w:sz w:val="28"/>
          <w:szCs w:val="28"/>
        </w:rPr>
        <w:t>Уважаемые участники коллегии!</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Подводя итоги социально-экономического развития района за 2014 год, следует отметить, что основная деятельность администрации района, всех муниципальных учреждений, предприятий и структурных подразделений была направлена на создание комфортных условий для проживания жителей района.</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Основное внимание уделялось защите прав и интересов граждан, вопросам социальной направленности, инженерной инфраструктуре,  жилищно-коммунальному комплексу, благоустройству.</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Благодаря скоординированной совместной работе депутатского корпуса всех уровней, администраций городских и сельских поселений, предприятий, организаций и всех жителей достигнуты по многим направлениям положительные результаты. Наш район из года в год занимает ведущие позиции в области по темпам и уровню социально-экономического развития. В 2014 году мы получили денежную премию в сумме одного миллиона рублей за первое место. При подведении итогов в 2015 году, надеемся также, сохранить лидерство.</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Наш вектор работы из года в год остается неизменным: ориентир на цели развития и модернизацию, на повышение уровня и качества жизни людей. А уровень и качество жизни напрямую зависит от состояния дел в реальном секторе экономики. </w:t>
      </w:r>
    </w:p>
    <w:p w:rsidR="00582D83" w:rsidRPr="008C6717" w:rsidRDefault="00582D83" w:rsidP="00EE289E">
      <w:pPr>
        <w:spacing w:after="0" w:line="240" w:lineRule="auto"/>
        <w:jc w:val="center"/>
        <w:rPr>
          <w:rFonts w:ascii="Times New Roman" w:hAnsi="Times New Roman"/>
          <w:sz w:val="28"/>
          <w:szCs w:val="28"/>
        </w:rPr>
      </w:pPr>
    </w:p>
    <w:p w:rsidR="00582D83" w:rsidRPr="008C6717" w:rsidRDefault="00582D83" w:rsidP="00EE289E">
      <w:pPr>
        <w:spacing w:after="0" w:line="240" w:lineRule="auto"/>
        <w:jc w:val="center"/>
        <w:rPr>
          <w:rFonts w:ascii="Times New Roman" w:hAnsi="Times New Roman"/>
          <w:b/>
          <w:sz w:val="28"/>
          <w:szCs w:val="28"/>
        </w:rPr>
      </w:pPr>
      <w:r w:rsidRPr="008C6717">
        <w:rPr>
          <w:rFonts w:ascii="Times New Roman" w:hAnsi="Times New Roman"/>
          <w:b/>
          <w:sz w:val="28"/>
          <w:szCs w:val="28"/>
        </w:rPr>
        <w:t>Бюджетная политика.</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Исполнение консолидированного бюджета Шиловского района в 2014 году осуществлялось в сложных финансово-экономических условиях, обусловленных снижением темпов роста налоговых доходов к прогнозируемому уровню.</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Однако, несмотря на трудности, возникшие при исполнении консолидированного бюджета, план по доходам выполнен на 101 %, что в абсолютном значении составляет 679,5 млн. рублей.</w:t>
      </w:r>
    </w:p>
    <w:p w:rsidR="00582D83" w:rsidRPr="008C6717" w:rsidRDefault="00582D83" w:rsidP="00EE289E">
      <w:pPr>
        <w:pStyle w:val="BodyText2"/>
        <w:jc w:val="both"/>
        <w:rPr>
          <w:szCs w:val="28"/>
        </w:rPr>
      </w:pPr>
      <w:r w:rsidRPr="008C6717">
        <w:rPr>
          <w:szCs w:val="28"/>
        </w:rPr>
        <w:t xml:space="preserve">        Собственных доходов получено - 313 млн. рублей (103 %), что больше уровня прошлого года на 20 млн. рублей;</w:t>
      </w:r>
    </w:p>
    <w:p w:rsidR="00582D83" w:rsidRPr="008C6717" w:rsidRDefault="00582D83" w:rsidP="00EE289E">
      <w:pPr>
        <w:spacing w:after="0" w:line="240" w:lineRule="auto"/>
        <w:jc w:val="both"/>
        <w:rPr>
          <w:rFonts w:ascii="Times New Roman" w:hAnsi="Times New Roman"/>
          <w:b/>
          <w:sz w:val="28"/>
          <w:szCs w:val="28"/>
        </w:rPr>
      </w:pPr>
      <w:r w:rsidRPr="008C6717">
        <w:rPr>
          <w:rFonts w:ascii="Times New Roman" w:hAnsi="Times New Roman"/>
          <w:b/>
          <w:sz w:val="28"/>
          <w:szCs w:val="28"/>
        </w:rPr>
        <w:t>Основными доходными источниками бюджета района являются:</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налог на доходы физических лиц – 228,5 млн. рублей;</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налог на совокупный доход – 17,4 млн. рублей;</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земельный налог- 19,8 млн. рублей;</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налог на имущество физических лиц – 10,9 млн. рублей;</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-доходы от использования имущества, находящегося в муниципальной собственности  - 10,3 млн. рублей.</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В 2014 году бюджетная политика в области расходов была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582D83" w:rsidRPr="008C6717" w:rsidRDefault="00582D83" w:rsidP="00EE289E">
      <w:pPr>
        <w:pStyle w:val="a"/>
        <w:rPr>
          <w:szCs w:val="28"/>
        </w:rPr>
      </w:pPr>
      <w:r w:rsidRPr="008C6717">
        <w:rPr>
          <w:szCs w:val="28"/>
        </w:rPr>
        <w:t>Подводя итоги исполнения консолидированного бюджета Шиловского муниципального района за 2014 год, следует отметить, что основным доходным источников бюджета продолжает оставаться  налог на доходы физических лиц.</w:t>
      </w:r>
    </w:p>
    <w:p w:rsidR="00582D83" w:rsidRPr="008C6717" w:rsidRDefault="00582D83" w:rsidP="00EE289E">
      <w:pPr>
        <w:pStyle w:val="a"/>
        <w:rPr>
          <w:szCs w:val="28"/>
        </w:rPr>
      </w:pPr>
      <w:r w:rsidRPr="008C6717">
        <w:rPr>
          <w:szCs w:val="28"/>
        </w:rPr>
        <w:t>Одним из основных факторов, способствующих росту поступления данного вида налога, является создание новых рабочих мест на территории района, а также проводимая работа по выявлению и постановке на учет обособленных подразделений организаций. Это позволило, только предприятию ООО «Славмебель»,  перечислить в районный бюджет НДФЛ в сумме 2 млн. 500  тыс. рублей.</w:t>
      </w:r>
    </w:p>
    <w:p w:rsidR="00582D83" w:rsidRPr="008C6717" w:rsidRDefault="00582D83" w:rsidP="00EE289E">
      <w:pPr>
        <w:pStyle w:val="a"/>
        <w:rPr>
          <w:szCs w:val="28"/>
        </w:rPr>
      </w:pPr>
      <w:r w:rsidRPr="008C6717">
        <w:rPr>
          <w:szCs w:val="28"/>
        </w:rPr>
        <w:t xml:space="preserve"> Учитывая значимость местных налогов, администрацией района и администрациями сельских и городских поселений проводилась активная работа с населением по уплате недоимки по земельному налогу и налогу на имущество физических лиц. На заседаниях межведомственной комиссии по экономической и налоговой политике в 2014 году заслушано 197 человек по земельному налогу и 161 – по налогу на имущество физических лиц, а также 13 хозяйствующих субъектов по вопросу погашения задолженности по страховых взносам в Пенсионный фонд.</w:t>
      </w:r>
    </w:p>
    <w:p w:rsidR="00582D83" w:rsidRPr="008C6717" w:rsidRDefault="00582D83" w:rsidP="00EE289E">
      <w:pPr>
        <w:pStyle w:val="a"/>
        <w:rPr>
          <w:szCs w:val="28"/>
        </w:rPr>
      </w:pPr>
      <w:r w:rsidRPr="008C6717">
        <w:rPr>
          <w:szCs w:val="28"/>
        </w:rPr>
        <w:t xml:space="preserve"> В результате проделанной работы в 2014 году взыскано задолженности и пеней по арендным платежам за используемое имущество и земельные участки на общую сумму  385 тыс. рублей.</w:t>
      </w:r>
    </w:p>
    <w:p w:rsidR="00582D83" w:rsidRPr="008C6717" w:rsidRDefault="00582D83" w:rsidP="00EE289E">
      <w:pPr>
        <w:pStyle w:val="BodyTextIndent"/>
        <w:ind w:left="0" w:firstLine="0"/>
        <w:jc w:val="both"/>
        <w:rPr>
          <w:rFonts w:ascii="Times New Roman" w:hAnsi="Times New Roman"/>
          <w:b/>
          <w:sz w:val="28"/>
          <w:szCs w:val="28"/>
        </w:rPr>
      </w:pPr>
      <w:r w:rsidRPr="008C6717">
        <w:rPr>
          <w:rFonts w:ascii="Times New Roman" w:hAnsi="Times New Roman"/>
          <w:sz w:val="28"/>
          <w:szCs w:val="28"/>
        </w:rPr>
        <w:t xml:space="preserve">         </w:t>
      </w:r>
      <w:r w:rsidRPr="008C6717">
        <w:rPr>
          <w:rFonts w:ascii="Times New Roman" w:hAnsi="Times New Roman"/>
          <w:b/>
          <w:sz w:val="28"/>
          <w:szCs w:val="28"/>
        </w:rPr>
        <w:t>Основными задачами бюджетной политики на 2015 год являются:</w:t>
      </w:r>
    </w:p>
    <w:p w:rsidR="00582D83" w:rsidRPr="008C6717" w:rsidRDefault="00582D83" w:rsidP="00EE289E">
      <w:pPr>
        <w:pStyle w:val="BodyTextIndent"/>
        <w:ind w:left="0" w:firstLine="0"/>
        <w:jc w:val="left"/>
        <w:rPr>
          <w:rFonts w:ascii="Times New Roman" w:hAnsi="Times New Roman"/>
          <w:sz w:val="28"/>
          <w:szCs w:val="28"/>
        </w:rPr>
      </w:pPr>
      <w:r w:rsidRPr="008C6717">
        <w:rPr>
          <w:rFonts w:ascii="Times New Roman" w:hAnsi="Times New Roman"/>
          <w:sz w:val="28"/>
          <w:szCs w:val="28"/>
        </w:rPr>
        <w:t>- увеличение доходной части местного бюджета;</w:t>
      </w:r>
    </w:p>
    <w:p w:rsidR="00582D83" w:rsidRPr="008C6717" w:rsidRDefault="00582D83" w:rsidP="00EE289E">
      <w:pPr>
        <w:pStyle w:val="BodyTextIndent"/>
        <w:ind w:left="0" w:firstLine="0"/>
        <w:jc w:val="left"/>
        <w:rPr>
          <w:rFonts w:ascii="Times New Roman" w:hAnsi="Times New Roman"/>
          <w:sz w:val="28"/>
          <w:szCs w:val="28"/>
        </w:rPr>
      </w:pPr>
      <w:r w:rsidRPr="008C6717">
        <w:rPr>
          <w:rFonts w:ascii="Times New Roman" w:hAnsi="Times New Roman"/>
          <w:sz w:val="28"/>
          <w:szCs w:val="28"/>
        </w:rPr>
        <w:t>- оптимизация и повышение эффективности расходования бюджетных средств;</w:t>
      </w:r>
    </w:p>
    <w:p w:rsidR="00582D83" w:rsidRPr="008C6717" w:rsidRDefault="00582D83" w:rsidP="00EE289E">
      <w:pPr>
        <w:pStyle w:val="BodyTextIndent"/>
        <w:ind w:left="0" w:firstLine="0"/>
        <w:jc w:val="left"/>
        <w:rPr>
          <w:rFonts w:ascii="Times New Roman" w:hAnsi="Times New Roman"/>
          <w:sz w:val="28"/>
          <w:szCs w:val="28"/>
        </w:rPr>
      </w:pPr>
      <w:r w:rsidRPr="008C6717">
        <w:rPr>
          <w:rFonts w:ascii="Times New Roman" w:hAnsi="Times New Roman"/>
          <w:sz w:val="28"/>
          <w:szCs w:val="28"/>
        </w:rPr>
        <w:t>- усиление контроля по целевому использованию финансовых средств.</w:t>
      </w:r>
    </w:p>
    <w:p w:rsidR="00582D83" w:rsidRPr="008C6717" w:rsidRDefault="00582D83" w:rsidP="00EE289E">
      <w:pPr>
        <w:pStyle w:val="BodyTextIndent"/>
        <w:ind w:left="0" w:firstLine="0"/>
        <w:rPr>
          <w:rFonts w:ascii="Times New Roman" w:hAnsi="Times New Roman"/>
          <w:sz w:val="28"/>
          <w:szCs w:val="28"/>
        </w:rPr>
      </w:pPr>
    </w:p>
    <w:p w:rsidR="00582D83" w:rsidRPr="008C6717" w:rsidRDefault="00582D83" w:rsidP="00EE289E">
      <w:pPr>
        <w:pStyle w:val="BodyTextIndent"/>
        <w:ind w:left="0" w:firstLine="0"/>
        <w:rPr>
          <w:rFonts w:ascii="Times New Roman" w:hAnsi="Times New Roman"/>
          <w:b/>
          <w:sz w:val="28"/>
          <w:szCs w:val="28"/>
        </w:rPr>
      </w:pPr>
      <w:r w:rsidRPr="008C6717">
        <w:rPr>
          <w:rFonts w:ascii="Times New Roman" w:hAnsi="Times New Roman"/>
          <w:b/>
          <w:sz w:val="28"/>
          <w:szCs w:val="28"/>
        </w:rPr>
        <w:t>Имущественные и земельные отношения.</w:t>
      </w:r>
    </w:p>
    <w:p w:rsidR="00582D83" w:rsidRPr="008C6717" w:rsidRDefault="00582D83" w:rsidP="00EE289E">
      <w:pPr>
        <w:pStyle w:val="FR2"/>
        <w:ind w:left="0" w:firstLine="540"/>
        <w:jc w:val="both"/>
        <w:rPr>
          <w:b w:val="0"/>
          <w:szCs w:val="28"/>
        </w:rPr>
      </w:pPr>
      <w:r w:rsidRPr="008C6717">
        <w:rPr>
          <w:b w:val="0"/>
          <w:szCs w:val="28"/>
        </w:rPr>
        <w:t>Балансовая стоимость муниципального имущества на первое января 2015 года составила</w:t>
      </w:r>
      <w:r w:rsidRPr="008C6717">
        <w:rPr>
          <w:szCs w:val="28"/>
        </w:rPr>
        <w:t xml:space="preserve"> </w:t>
      </w:r>
      <w:r w:rsidRPr="008C6717">
        <w:rPr>
          <w:b w:val="0"/>
          <w:szCs w:val="28"/>
        </w:rPr>
        <w:t>1 млрд. 457 млн. 920 тыс.</w:t>
      </w:r>
      <w:r w:rsidRPr="008C6717">
        <w:rPr>
          <w:szCs w:val="28"/>
        </w:rPr>
        <w:t xml:space="preserve"> </w:t>
      </w:r>
      <w:r w:rsidRPr="008C6717">
        <w:rPr>
          <w:b w:val="0"/>
          <w:szCs w:val="28"/>
        </w:rPr>
        <w:t xml:space="preserve"> рублей, в том числе стоимость имущества муниципальной казны 33 млн. 663 тыс. рублей. </w:t>
      </w:r>
    </w:p>
    <w:p w:rsidR="00582D83" w:rsidRPr="008C6717" w:rsidRDefault="00582D83" w:rsidP="00EE289E">
      <w:pPr>
        <w:spacing w:after="0" w:line="240" w:lineRule="auto"/>
        <w:ind w:right="41" w:firstLine="540"/>
        <w:jc w:val="both"/>
        <w:rPr>
          <w:rFonts w:ascii="Times New Roman" w:hAnsi="Times New Roman"/>
          <w:sz w:val="28"/>
          <w:szCs w:val="28"/>
        </w:rPr>
      </w:pPr>
      <w:r w:rsidRPr="008C6717">
        <w:rPr>
          <w:rFonts w:ascii="Times New Roman" w:hAnsi="Times New Roman"/>
          <w:sz w:val="28"/>
          <w:szCs w:val="28"/>
        </w:rPr>
        <w:t xml:space="preserve">Управлением имущественных и земельных отношений администрации Шиловского муниципального района за 2014 год было оформлено право муниципальной собственности на 73 объекта недвижимости, из них 37 автомобильных дорог. </w:t>
      </w:r>
    </w:p>
    <w:p w:rsidR="00582D83" w:rsidRPr="008C6717" w:rsidRDefault="00582D83" w:rsidP="00EE289E">
      <w:pPr>
        <w:pStyle w:val="FR2"/>
        <w:jc w:val="both"/>
        <w:rPr>
          <w:b w:val="0"/>
          <w:szCs w:val="28"/>
        </w:rPr>
      </w:pPr>
      <w:r w:rsidRPr="008C6717">
        <w:rPr>
          <w:b w:val="0"/>
          <w:szCs w:val="28"/>
        </w:rPr>
        <w:t xml:space="preserve">       Для обеспечения жилыми помещениями детей – сирот и детей, оставшихся без попечения родителей, не имеющих закрепленного жилого помещения, в 2014 году  приобретено 5 жилых помещений  на сумму более 5 млн. рублей.</w:t>
      </w:r>
    </w:p>
    <w:p w:rsidR="00582D83" w:rsidRPr="008C6717" w:rsidRDefault="00582D83" w:rsidP="00EE289E">
      <w:pPr>
        <w:pStyle w:val="FR2"/>
        <w:jc w:val="both"/>
        <w:rPr>
          <w:b w:val="0"/>
          <w:bCs/>
          <w:szCs w:val="28"/>
        </w:rPr>
      </w:pPr>
      <w:r w:rsidRPr="008C6717">
        <w:rPr>
          <w:b w:val="0"/>
          <w:szCs w:val="28"/>
        </w:rPr>
        <w:t xml:space="preserve">        В 2014 году в рамках Закона Рязанской области № 109-ОЗ от 30.11.2011 г. «О бесплатном предоставлении в собственность граждан земельных участков на территории Рязанской области» велась работа по </w:t>
      </w:r>
      <w:r w:rsidRPr="008C6717">
        <w:rPr>
          <w:b w:val="0"/>
          <w:iCs/>
          <w:szCs w:val="28"/>
        </w:rPr>
        <w:t>учету и однократному бесплатному предоставлению в собственность многодетным семьям земельных участков</w:t>
      </w:r>
      <w:r w:rsidRPr="008C6717">
        <w:rPr>
          <w:b w:val="0"/>
          <w:bCs/>
          <w:szCs w:val="28"/>
        </w:rPr>
        <w:t>. На территории Шиловского муниципального района зарегистрировано 285 многодетных семей. За период 2014 года ими было подано 35 заявлений, поставлено на учет 34 семьи.</w:t>
      </w:r>
    </w:p>
    <w:p w:rsidR="00582D83" w:rsidRPr="008C6717" w:rsidRDefault="00582D83" w:rsidP="00EE289E">
      <w:pPr>
        <w:autoSpaceDE w:val="0"/>
        <w:autoSpaceDN w:val="0"/>
        <w:adjustRightInd w:val="0"/>
        <w:spacing w:after="0" w:line="240" w:lineRule="auto"/>
        <w:ind w:firstLine="567"/>
        <w:jc w:val="both"/>
        <w:rPr>
          <w:rFonts w:ascii="Times New Roman" w:hAnsi="Times New Roman"/>
          <w:sz w:val="28"/>
          <w:szCs w:val="28"/>
        </w:rPr>
      </w:pPr>
      <w:r w:rsidRPr="008C6717">
        <w:rPr>
          <w:rFonts w:ascii="Times New Roman" w:hAnsi="Times New Roman"/>
          <w:bCs/>
          <w:sz w:val="28"/>
          <w:szCs w:val="28"/>
        </w:rPr>
        <w:t xml:space="preserve"> В соответствии с подготовленным и утвержденным на Совете депутатов перечнем земельных участков, свободных от прав третьих лиц, расположенных на территории Шиловского района, </w:t>
      </w:r>
      <w:r w:rsidRPr="008C6717">
        <w:rPr>
          <w:rFonts w:ascii="Times New Roman" w:hAnsi="Times New Roman"/>
          <w:sz w:val="28"/>
          <w:szCs w:val="28"/>
        </w:rPr>
        <w:t>гражданам, имеющим трех и более детей</w:t>
      </w:r>
      <w:r w:rsidRPr="008C6717">
        <w:rPr>
          <w:rFonts w:ascii="Times New Roman" w:hAnsi="Times New Roman"/>
          <w:iCs/>
          <w:sz w:val="28"/>
          <w:szCs w:val="28"/>
        </w:rPr>
        <w:t xml:space="preserve"> в собственность бесплатно </w:t>
      </w:r>
      <w:r w:rsidRPr="008C6717">
        <w:rPr>
          <w:rFonts w:ascii="Times New Roman" w:hAnsi="Times New Roman"/>
          <w:sz w:val="28"/>
          <w:szCs w:val="28"/>
        </w:rPr>
        <w:t xml:space="preserve">было предоставлено 27 земельных участков. </w:t>
      </w:r>
    </w:p>
    <w:p w:rsidR="00582D83" w:rsidRPr="008C6717" w:rsidRDefault="00582D83" w:rsidP="00EE289E">
      <w:pPr>
        <w:spacing w:after="0" w:line="240" w:lineRule="auto"/>
        <w:ind w:firstLine="709"/>
        <w:jc w:val="both"/>
        <w:rPr>
          <w:rFonts w:ascii="Times New Roman" w:hAnsi="Times New Roman"/>
          <w:sz w:val="28"/>
          <w:szCs w:val="28"/>
        </w:rPr>
      </w:pPr>
      <w:r w:rsidRPr="008C6717">
        <w:rPr>
          <w:rFonts w:ascii="Times New Roman" w:hAnsi="Times New Roman"/>
          <w:sz w:val="28"/>
          <w:szCs w:val="28"/>
        </w:rPr>
        <w:t>В 2014 году органами  местного самоуправления сельских и городских поселений продолжалась работа по  оформлению   земельных долей, которые могут быть признаны невостребованными, в муниципальную собственность.</w:t>
      </w:r>
    </w:p>
    <w:p w:rsidR="00582D83" w:rsidRPr="008C6717" w:rsidRDefault="00582D83" w:rsidP="00EE289E">
      <w:pPr>
        <w:spacing w:after="0" w:line="240" w:lineRule="auto"/>
        <w:ind w:firstLine="709"/>
        <w:jc w:val="both"/>
        <w:rPr>
          <w:rFonts w:ascii="Times New Roman" w:hAnsi="Times New Roman"/>
          <w:sz w:val="28"/>
          <w:szCs w:val="28"/>
        </w:rPr>
      </w:pPr>
      <w:r w:rsidRPr="008C6717">
        <w:rPr>
          <w:rFonts w:ascii="Times New Roman" w:hAnsi="Times New Roman"/>
          <w:sz w:val="28"/>
          <w:szCs w:val="28"/>
        </w:rPr>
        <w:t>Полностью оформили в  муниципальную собственность невостребованные земельные доли Санское, Борковское, Занино-Починковское, Тырновское сельские поселения. Соответственно данными поселениями  опубликованы  извещения о возможности приобретения сельскохозяйственными организациями и крестьянско-фермерскими хозяйствами  указанных земельных долей. В тоже время,  в Ерахтурском сельском поселении до сих пор не закончена работа по публикации списков невостребованных земельных долей.</w:t>
      </w:r>
    </w:p>
    <w:p w:rsidR="00582D83" w:rsidRPr="008C6717" w:rsidRDefault="00582D83" w:rsidP="00EE289E">
      <w:pPr>
        <w:spacing w:line="240" w:lineRule="auto"/>
        <w:jc w:val="both"/>
        <w:rPr>
          <w:rFonts w:ascii="Times New Roman" w:hAnsi="Times New Roman"/>
          <w:sz w:val="28"/>
          <w:szCs w:val="28"/>
        </w:rPr>
      </w:pPr>
      <w:r w:rsidRPr="008C6717">
        <w:rPr>
          <w:rFonts w:ascii="Times New Roman" w:hAnsi="Times New Roman"/>
          <w:sz w:val="28"/>
          <w:szCs w:val="28"/>
        </w:rPr>
        <w:t xml:space="preserve">        </w:t>
      </w:r>
      <w:r w:rsidRPr="008C6717">
        <w:rPr>
          <w:rFonts w:ascii="Times New Roman" w:hAnsi="Times New Roman"/>
          <w:sz w:val="28"/>
          <w:szCs w:val="28"/>
        </w:rPr>
        <w:tab/>
        <w:t xml:space="preserve">В 2015 году будет продолжена данная работа, что позволит администрациям городских и сельских поселений более эффективно использовать земельные участки. Это значительно повлияет на увеличение бюджетов всех уровней. </w:t>
      </w:r>
    </w:p>
    <w:p w:rsidR="00582D83" w:rsidRPr="008C6717" w:rsidRDefault="00582D83" w:rsidP="00EE289E">
      <w:pPr>
        <w:pStyle w:val="FR2"/>
        <w:rPr>
          <w:szCs w:val="28"/>
        </w:rPr>
      </w:pPr>
      <w:r w:rsidRPr="008C6717">
        <w:rPr>
          <w:szCs w:val="28"/>
        </w:rPr>
        <w:t>Промышленность.</w:t>
      </w:r>
    </w:p>
    <w:p w:rsidR="00582D83" w:rsidRPr="008C6717" w:rsidRDefault="00582D83" w:rsidP="00EE289E">
      <w:pPr>
        <w:pStyle w:val="FR2"/>
        <w:jc w:val="both"/>
        <w:rPr>
          <w:b w:val="0"/>
          <w:szCs w:val="28"/>
        </w:rPr>
      </w:pPr>
      <w:r w:rsidRPr="008C6717">
        <w:rPr>
          <w:b w:val="0"/>
          <w:szCs w:val="28"/>
        </w:rPr>
        <w:t xml:space="preserve">         В 2014 году экономическое развитие района характеризовалось сохранением позитивных тенденций.</w:t>
      </w:r>
    </w:p>
    <w:p w:rsidR="00582D83" w:rsidRPr="008C6717" w:rsidRDefault="00582D83" w:rsidP="00EE289E">
      <w:pPr>
        <w:pStyle w:val="FR2"/>
        <w:jc w:val="both"/>
        <w:rPr>
          <w:b w:val="0"/>
          <w:szCs w:val="28"/>
        </w:rPr>
      </w:pPr>
      <w:r w:rsidRPr="008C6717">
        <w:rPr>
          <w:b w:val="0"/>
          <w:szCs w:val="28"/>
        </w:rPr>
        <w:t xml:space="preserve">        За отчетный период отгружено товаров собственного производства и выполнено работ и услуг по крупным и средним предприятиям в объеме 3 млрд. 13 млн. рублей, что на 6,7 % больше 2013 года.</w:t>
      </w:r>
    </w:p>
    <w:p w:rsidR="00582D83" w:rsidRPr="008C6717" w:rsidRDefault="00582D83" w:rsidP="00EE289E">
      <w:pPr>
        <w:spacing w:after="0" w:line="240" w:lineRule="auto"/>
        <w:ind w:firstLine="708"/>
        <w:jc w:val="both"/>
        <w:rPr>
          <w:rFonts w:ascii="Times New Roman" w:hAnsi="Times New Roman"/>
          <w:sz w:val="28"/>
          <w:szCs w:val="28"/>
        </w:rPr>
      </w:pPr>
      <w:r w:rsidRPr="008C6717">
        <w:rPr>
          <w:rFonts w:ascii="Times New Roman" w:hAnsi="Times New Roman"/>
          <w:sz w:val="28"/>
          <w:szCs w:val="28"/>
        </w:rPr>
        <w:t xml:space="preserve">Развитие промышленного комплекса  в большей степени определяется  динамикой    объемов производства  в обрабатывающих отраслях. </w:t>
      </w:r>
    </w:p>
    <w:p w:rsidR="00582D83" w:rsidRPr="008C6717" w:rsidRDefault="00582D83" w:rsidP="00EE289E">
      <w:pPr>
        <w:spacing w:after="0" w:line="240" w:lineRule="auto"/>
        <w:ind w:firstLine="709"/>
        <w:jc w:val="both"/>
        <w:rPr>
          <w:rFonts w:ascii="Times New Roman" w:hAnsi="Times New Roman"/>
          <w:sz w:val="28"/>
          <w:szCs w:val="28"/>
        </w:rPr>
      </w:pPr>
      <w:r w:rsidRPr="008C6717">
        <w:rPr>
          <w:rFonts w:ascii="Times New Roman" w:hAnsi="Times New Roman"/>
          <w:sz w:val="28"/>
          <w:szCs w:val="28"/>
        </w:rPr>
        <w:t>В структуре обрабатывающего сектора промышленности:</w:t>
      </w:r>
    </w:p>
    <w:p w:rsidR="00582D83" w:rsidRPr="008C6717" w:rsidRDefault="00582D83" w:rsidP="00EE289E">
      <w:pPr>
        <w:spacing w:after="0" w:line="240" w:lineRule="auto"/>
        <w:ind w:firstLine="709"/>
        <w:jc w:val="both"/>
        <w:rPr>
          <w:rFonts w:ascii="Times New Roman" w:hAnsi="Times New Roman"/>
          <w:sz w:val="28"/>
          <w:szCs w:val="28"/>
        </w:rPr>
      </w:pPr>
      <w:r w:rsidRPr="008C6717">
        <w:rPr>
          <w:rFonts w:ascii="Times New Roman" w:hAnsi="Times New Roman"/>
          <w:b/>
          <w:sz w:val="28"/>
          <w:szCs w:val="28"/>
        </w:rPr>
        <w:t>-  выпуск пищевых продуктов</w:t>
      </w:r>
      <w:r w:rsidRPr="008C6717">
        <w:rPr>
          <w:rFonts w:ascii="Times New Roman" w:hAnsi="Times New Roman"/>
          <w:sz w:val="28"/>
          <w:szCs w:val="28"/>
        </w:rPr>
        <w:t xml:space="preserve"> занимает 47 %.  За 2014 год  ОАО «Ибредькрахмалопатока» отгружено товаров собственного производства, выполнено работ и услуг на сумму  1 млрд. 95 млн.  рублей, что составляет 104 %  роста  к  уровню прошлого года.</w:t>
      </w:r>
    </w:p>
    <w:p w:rsidR="00582D83" w:rsidRPr="008C6717" w:rsidRDefault="00582D83" w:rsidP="00EE289E">
      <w:pPr>
        <w:spacing w:after="0" w:line="240" w:lineRule="auto"/>
        <w:ind w:firstLine="709"/>
        <w:jc w:val="both"/>
        <w:rPr>
          <w:rFonts w:ascii="Times New Roman" w:hAnsi="Times New Roman"/>
          <w:sz w:val="28"/>
          <w:szCs w:val="28"/>
        </w:rPr>
      </w:pPr>
      <w:r w:rsidRPr="008C6717">
        <w:rPr>
          <w:rFonts w:ascii="Times New Roman" w:hAnsi="Times New Roman"/>
          <w:b/>
          <w:sz w:val="28"/>
          <w:szCs w:val="28"/>
        </w:rPr>
        <w:t>- производство строительных материалов</w:t>
      </w:r>
      <w:r w:rsidRPr="008C6717">
        <w:rPr>
          <w:rFonts w:ascii="Times New Roman" w:hAnsi="Times New Roman"/>
          <w:sz w:val="28"/>
          <w:szCs w:val="28"/>
        </w:rPr>
        <w:t xml:space="preserve"> занимает  11 %. Десятки видов сборной железобетонной продукции производит ЗАО «ОПС – Шилово»,  за отчетный год отгружено товаров  собственного производства, выполнено работ и услуг на сумму - 243 млн. рублей, что составляет 104 %  роста  к  уровню прошлого года. </w:t>
      </w:r>
    </w:p>
    <w:p w:rsidR="00582D83" w:rsidRPr="008C6717" w:rsidRDefault="00582D83" w:rsidP="00EE289E">
      <w:pPr>
        <w:spacing w:after="0" w:line="240" w:lineRule="auto"/>
        <w:ind w:firstLine="709"/>
        <w:jc w:val="both"/>
        <w:rPr>
          <w:rFonts w:ascii="Times New Roman" w:hAnsi="Times New Roman"/>
          <w:sz w:val="28"/>
          <w:szCs w:val="28"/>
        </w:rPr>
      </w:pPr>
      <w:r w:rsidRPr="008C6717">
        <w:rPr>
          <w:rFonts w:ascii="Times New Roman" w:hAnsi="Times New Roman"/>
          <w:b/>
          <w:sz w:val="28"/>
          <w:szCs w:val="28"/>
        </w:rPr>
        <w:t>- производство резиновых и пластмассовых изделий</w:t>
      </w:r>
      <w:r w:rsidRPr="008C6717">
        <w:rPr>
          <w:rFonts w:ascii="Times New Roman" w:hAnsi="Times New Roman"/>
          <w:sz w:val="28"/>
          <w:szCs w:val="28"/>
        </w:rPr>
        <w:t xml:space="preserve"> составляет 11%. Лидирующее место в этом производстве принадлежит ООО «ОКА – Пласт». </w:t>
      </w:r>
      <w:r w:rsidRPr="008C6717">
        <w:rPr>
          <w:rFonts w:ascii="Times New Roman" w:hAnsi="Times New Roman"/>
          <w:color w:val="000000"/>
          <w:sz w:val="28"/>
          <w:szCs w:val="28"/>
        </w:rPr>
        <w:t>Объем отгруженных товаров собственного производства, выполненных работ и услуг собственными силами составил 267  млн.руб., р</w:t>
      </w:r>
      <w:r w:rsidRPr="008C6717">
        <w:rPr>
          <w:rFonts w:ascii="Times New Roman" w:hAnsi="Times New Roman"/>
          <w:sz w:val="28"/>
          <w:szCs w:val="28"/>
        </w:rPr>
        <w:t xml:space="preserve">ост к  прошлому году - 135%. Предприятие выпускает более 25 наименований продукции. </w:t>
      </w:r>
    </w:p>
    <w:p w:rsidR="00582D83" w:rsidRPr="008C6717" w:rsidRDefault="00582D83" w:rsidP="00EE289E">
      <w:pPr>
        <w:spacing w:after="0" w:line="240" w:lineRule="auto"/>
        <w:ind w:firstLine="708"/>
        <w:jc w:val="both"/>
        <w:rPr>
          <w:rFonts w:ascii="Times New Roman" w:hAnsi="Times New Roman"/>
          <w:sz w:val="28"/>
          <w:szCs w:val="28"/>
        </w:rPr>
      </w:pPr>
      <w:r w:rsidRPr="008C6717">
        <w:rPr>
          <w:rFonts w:ascii="Times New Roman" w:hAnsi="Times New Roman"/>
          <w:b/>
          <w:sz w:val="28"/>
          <w:szCs w:val="28"/>
        </w:rPr>
        <w:t>- химическое производство</w:t>
      </w:r>
      <w:r w:rsidRPr="008C6717">
        <w:rPr>
          <w:rFonts w:ascii="Times New Roman" w:hAnsi="Times New Roman"/>
          <w:sz w:val="28"/>
          <w:szCs w:val="28"/>
        </w:rPr>
        <w:t xml:space="preserve"> занимает 10 %. Объем отгруженных товаров в этой отрасли составил 211 млн. руб., рост к уровню прошлого года  108%.  Это результат успешной работы  ООО «Стройполимер». </w:t>
      </w:r>
    </w:p>
    <w:p w:rsidR="00582D83" w:rsidRPr="008C6717" w:rsidRDefault="00582D83" w:rsidP="00EE289E">
      <w:pPr>
        <w:spacing w:after="0" w:line="240" w:lineRule="auto"/>
        <w:ind w:firstLine="708"/>
        <w:jc w:val="both"/>
        <w:rPr>
          <w:rFonts w:ascii="Times New Roman" w:hAnsi="Times New Roman"/>
          <w:sz w:val="28"/>
          <w:szCs w:val="28"/>
        </w:rPr>
      </w:pPr>
    </w:p>
    <w:p w:rsidR="00582D83" w:rsidRPr="008C6717" w:rsidRDefault="00582D83" w:rsidP="00EE289E">
      <w:pPr>
        <w:spacing w:after="0" w:line="240" w:lineRule="auto"/>
        <w:ind w:firstLine="708"/>
        <w:jc w:val="center"/>
        <w:rPr>
          <w:rFonts w:ascii="Times New Roman" w:hAnsi="Times New Roman"/>
          <w:b/>
          <w:sz w:val="28"/>
          <w:szCs w:val="28"/>
        </w:rPr>
      </w:pPr>
      <w:r w:rsidRPr="008C6717">
        <w:rPr>
          <w:rFonts w:ascii="Times New Roman" w:hAnsi="Times New Roman"/>
          <w:b/>
          <w:sz w:val="28"/>
          <w:szCs w:val="28"/>
        </w:rPr>
        <w:t>Малое и среднее предпринимательство.</w:t>
      </w:r>
    </w:p>
    <w:p w:rsidR="00582D83" w:rsidRPr="008C6717" w:rsidRDefault="00582D83" w:rsidP="00EE289E">
      <w:pPr>
        <w:pStyle w:val="BodyTextIndent2"/>
        <w:spacing w:after="0" w:line="240" w:lineRule="auto"/>
        <w:ind w:left="0" w:firstLine="708"/>
        <w:jc w:val="both"/>
        <w:rPr>
          <w:rFonts w:ascii="Times New Roman" w:hAnsi="Times New Roman"/>
          <w:sz w:val="28"/>
          <w:szCs w:val="28"/>
          <w:bdr w:val="none" w:sz="0" w:space="0" w:color="auto" w:frame="1"/>
        </w:rPr>
      </w:pPr>
      <w:r w:rsidRPr="008C6717">
        <w:rPr>
          <w:rFonts w:ascii="Times New Roman" w:hAnsi="Times New Roman"/>
          <w:sz w:val="28"/>
          <w:szCs w:val="28"/>
        </w:rPr>
        <w:t>Количество  занятых в малом бизнесе ежегодно увеличивается</w:t>
      </w:r>
      <w:r w:rsidRPr="008C6717">
        <w:rPr>
          <w:rFonts w:ascii="Times New Roman" w:hAnsi="Times New Roman"/>
          <w:b/>
          <w:sz w:val="28"/>
          <w:szCs w:val="28"/>
        </w:rPr>
        <w:t xml:space="preserve">. </w:t>
      </w:r>
      <w:r w:rsidRPr="008C6717">
        <w:rPr>
          <w:rFonts w:ascii="Times New Roman" w:hAnsi="Times New Roman"/>
          <w:sz w:val="28"/>
          <w:szCs w:val="28"/>
        </w:rPr>
        <w:t>Численность работающих составила более  3-х тыс. человек или  33 % в общей численности занятых. Доля отгруженных товаров собственного производства, выполненных работ и услуг собственными силами малыми  предприятиями в общем объеме  отгруженных товаров составила около 44%.</w:t>
      </w:r>
    </w:p>
    <w:p w:rsidR="00582D83" w:rsidRPr="008C6717" w:rsidRDefault="00582D83" w:rsidP="00EE289E">
      <w:pPr>
        <w:spacing w:after="0" w:line="240" w:lineRule="auto"/>
        <w:ind w:firstLine="709"/>
        <w:jc w:val="both"/>
        <w:rPr>
          <w:rFonts w:ascii="Times New Roman" w:hAnsi="Times New Roman"/>
          <w:sz w:val="28"/>
          <w:szCs w:val="28"/>
        </w:rPr>
      </w:pPr>
      <w:r w:rsidRPr="008C6717">
        <w:rPr>
          <w:rFonts w:ascii="Times New Roman" w:hAnsi="Times New Roman"/>
          <w:sz w:val="28"/>
          <w:szCs w:val="28"/>
        </w:rPr>
        <w:t xml:space="preserve">На территории района успешно осуществляют  производственную деятельность такие предприятия </w:t>
      </w:r>
      <w:r w:rsidRPr="008C6717">
        <w:rPr>
          <w:rFonts w:ascii="Times New Roman" w:hAnsi="Times New Roman"/>
          <w:color w:val="0000FF"/>
          <w:sz w:val="28"/>
          <w:szCs w:val="28"/>
        </w:rPr>
        <w:t xml:space="preserve">   </w:t>
      </w:r>
      <w:r w:rsidRPr="008C6717">
        <w:rPr>
          <w:rFonts w:ascii="Times New Roman" w:hAnsi="Times New Roman"/>
          <w:sz w:val="28"/>
          <w:szCs w:val="28"/>
        </w:rPr>
        <w:t xml:space="preserve">как: ООО «Концентрат», ООО «Славмебель», ООО «Тырновский  молочный завод», ООО «Шиловский хлебокомбинат», ООО «Шиловский мясокомбинат», ЗАО «Васко» которые работают с увеличением объемов производства и с хорошими финансовыми результатами. </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Крупным производителем молочной продукции  в районе остается ООО «Тырновский молочный завод».  За отчетный период   отгружено товаров собственного производства на сумму 288 млн. рублей, что  в 2 раза больше прошлого года.</w:t>
      </w:r>
    </w:p>
    <w:p w:rsidR="00582D83" w:rsidRPr="008C6717" w:rsidRDefault="00582D83" w:rsidP="00EE289E">
      <w:pPr>
        <w:spacing w:after="0" w:line="240" w:lineRule="auto"/>
        <w:ind w:firstLine="708"/>
        <w:jc w:val="both"/>
        <w:rPr>
          <w:rFonts w:ascii="Times New Roman" w:hAnsi="Times New Roman"/>
          <w:b/>
          <w:sz w:val="28"/>
          <w:szCs w:val="28"/>
        </w:rPr>
      </w:pPr>
      <w:r w:rsidRPr="008C6717">
        <w:rPr>
          <w:rFonts w:ascii="Times New Roman" w:hAnsi="Times New Roman"/>
          <w:b/>
          <w:sz w:val="28"/>
          <w:szCs w:val="28"/>
        </w:rPr>
        <w:t>Увеличено производство:</w:t>
      </w:r>
    </w:p>
    <w:p w:rsidR="00582D83" w:rsidRPr="008C6717" w:rsidRDefault="00582D83" w:rsidP="00EE289E">
      <w:pPr>
        <w:spacing w:after="0" w:line="240" w:lineRule="auto"/>
        <w:ind w:firstLine="709"/>
        <w:jc w:val="both"/>
        <w:rPr>
          <w:rFonts w:ascii="Times New Roman" w:hAnsi="Times New Roman"/>
          <w:sz w:val="28"/>
          <w:szCs w:val="28"/>
        </w:rPr>
      </w:pPr>
      <w:r w:rsidRPr="008C6717">
        <w:rPr>
          <w:rFonts w:ascii="Times New Roman" w:hAnsi="Times New Roman"/>
          <w:sz w:val="28"/>
          <w:szCs w:val="28"/>
        </w:rPr>
        <w:t>- молока в 2 раза;</w:t>
      </w:r>
    </w:p>
    <w:p w:rsidR="00582D83" w:rsidRPr="008C6717" w:rsidRDefault="00582D83" w:rsidP="00EE289E">
      <w:pPr>
        <w:spacing w:after="0" w:line="240" w:lineRule="auto"/>
        <w:ind w:firstLine="709"/>
        <w:jc w:val="both"/>
        <w:rPr>
          <w:rFonts w:ascii="Times New Roman" w:hAnsi="Times New Roman"/>
          <w:sz w:val="28"/>
          <w:szCs w:val="28"/>
        </w:rPr>
      </w:pPr>
      <w:r w:rsidRPr="008C6717">
        <w:rPr>
          <w:rFonts w:ascii="Times New Roman" w:hAnsi="Times New Roman"/>
          <w:sz w:val="28"/>
          <w:szCs w:val="28"/>
        </w:rPr>
        <w:t>- кефира  на 30%;</w:t>
      </w:r>
    </w:p>
    <w:p w:rsidR="00582D83" w:rsidRPr="008C6717" w:rsidRDefault="00582D83" w:rsidP="00EE289E">
      <w:pPr>
        <w:spacing w:after="0" w:line="240" w:lineRule="auto"/>
        <w:ind w:firstLine="709"/>
        <w:jc w:val="both"/>
        <w:rPr>
          <w:rFonts w:ascii="Times New Roman" w:hAnsi="Times New Roman"/>
          <w:sz w:val="28"/>
          <w:szCs w:val="28"/>
        </w:rPr>
      </w:pPr>
      <w:r w:rsidRPr="008C6717">
        <w:rPr>
          <w:rFonts w:ascii="Times New Roman" w:hAnsi="Times New Roman"/>
          <w:sz w:val="28"/>
          <w:szCs w:val="28"/>
        </w:rPr>
        <w:t>- сметаны на 39%.</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В 2014 году 42 млн. рублей  инвестиций направлено на строительство нового корпуса, для размещения цеха по производству ультрапастеризованного молока, которое планируется завершить в 1 полугодии 2015 года и приобретение линии  по расфасовке  сливочного масла и автоматической линии розлива тана и айрана  в ПЭТ- бутылки.</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 xml:space="preserve">На 60% увеличил объемы производства ООО «Мясокомбинат «Шиловский».  </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ООО «Шиловский хлебокомбинат» -  прочно занял свою нишу на рынке хлеба  и хлебобулочных изделий. Объем отгруженных товаров собственного производства, выполненных  работ и услуг собственными силами  за  2014 год  составил 51млн. рублей.</w:t>
      </w:r>
    </w:p>
    <w:p w:rsidR="00582D83" w:rsidRPr="008C6717" w:rsidRDefault="00582D83" w:rsidP="00EE289E">
      <w:pPr>
        <w:spacing w:after="0" w:line="240" w:lineRule="auto"/>
        <w:ind w:firstLine="500"/>
        <w:jc w:val="both"/>
        <w:rPr>
          <w:rFonts w:ascii="Times New Roman" w:hAnsi="Times New Roman"/>
          <w:sz w:val="28"/>
          <w:szCs w:val="28"/>
        </w:rPr>
      </w:pPr>
      <w:r w:rsidRPr="008C6717">
        <w:rPr>
          <w:rFonts w:ascii="Times New Roman" w:hAnsi="Times New Roman"/>
          <w:sz w:val="28"/>
          <w:szCs w:val="28"/>
        </w:rPr>
        <w:t xml:space="preserve">Администрацией района  проводится работа по поддержке субъектов малого и среднего бизнеса. </w:t>
      </w:r>
    </w:p>
    <w:p w:rsidR="00582D83" w:rsidRPr="008C6717" w:rsidRDefault="00582D83" w:rsidP="00EE289E">
      <w:pPr>
        <w:spacing w:after="0" w:line="240" w:lineRule="auto"/>
        <w:ind w:firstLine="500"/>
        <w:jc w:val="both"/>
        <w:rPr>
          <w:rFonts w:ascii="Times New Roman" w:hAnsi="Times New Roman"/>
          <w:sz w:val="28"/>
          <w:szCs w:val="28"/>
        </w:rPr>
      </w:pPr>
    </w:p>
    <w:p w:rsidR="00582D83" w:rsidRPr="008C6717" w:rsidRDefault="00582D83" w:rsidP="00EE289E">
      <w:pPr>
        <w:spacing w:after="0" w:line="240" w:lineRule="auto"/>
        <w:ind w:firstLine="500"/>
        <w:jc w:val="center"/>
        <w:rPr>
          <w:rFonts w:ascii="Times New Roman" w:hAnsi="Times New Roman"/>
          <w:b/>
          <w:sz w:val="28"/>
          <w:szCs w:val="28"/>
        </w:rPr>
      </w:pPr>
      <w:r w:rsidRPr="008C6717">
        <w:rPr>
          <w:rFonts w:ascii="Times New Roman" w:hAnsi="Times New Roman"/>
          <w:b/>
          <w:sz w:val="28"/>
          <w:szCs w:val="28"/>
        </w:rPr>
        <w:t>Инвестиции.</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Одной из задач, преобразования экономики является улучшение инвестиционного климата. Привлечение инвестиций является основой развития района.</w:t>
      </w:r>
    </w:p>
    <w:p w:rsidR="00582D83" w:rsidRPr="008C6717" w:rsidRDefault="00582D83" w:rsidP="00EE289E">
      <w:pPr>
        <w:spacing w:after="0" w:line="240" w:lineRule="auto"/>
        <w:ind w:firstLine="539"/>
        <w:jc w:val="both"/>
        <w:rPr>
          <w:rFonts w:ascii="Times New Roman" w:hAnsi="Times New Roman"/>
          <w:b/>
          <w:bCs/>
          <w:color w:val="000000"/>
          <w:sz w:val="28"/>
          <w:szCs w:val="28"/>
        </w:rPr>
      </w:pPr>
      <w:r w:rsidRPr="008C6717">
        <w:rPr>
          <w:rFonts w:ascii="Times New Roman" w:hAnsi="Times New Roman"/>
          <w:b/>
          <w:bCs/>
          <w:color w:val="000000"/>
          <w:sz w:val="28"/>
          <w:szCs w:val="28"/>
        </w:rPr>
        <w:t>В 2014 году реализовывались следующие инвестиционных проекты:</w:t>
      </w:r>
    </w:p>
    <w:p w:rsidR="00582D83" w:rsidRPr="008C6717" w:rsidRDefault="00582D83" w:rsidP="00EE289E">
      <w:pPr>
        <w:pStyle w:val="FR1"/>
        <w:spacing w:before="0"/>
        <w:ind w:left="0" w:firstLine="539"/>
        <w:jc w:val="both"/>
        <w:rPr>
          <w:b w:val="0"/>
          <w:sz w:val="28"/>
          <w:szCs w:val="28"/>
        </w:rPr>
      </w:pPr>
      <w:r w:rsidRPr="008C6717">
        <w:rPr>
          <w:b w:val="0"/>
          <w:bCs/>
          <w:color w:val="000000"/>
          <w:sz w:val="28"/>
          <w:szCs w:val="28"/>
        </w:rPr>
        <w:t>1</w:t>
      </w:r>
      <w:r w:rsidRPr="008C6717">
        <w:rPr>
          <w:bCs/>
          <w:color w:val="000000"/>
          <w:sz w:val="28"/>
          <w:szCs w:val="28"/>
        </w:rPr>
        <w:t xml:space="preserve">. </w:t>
      </w:r>
      <w:r w:rsidRPr="008C6717">
        <w:rPr>
          <w:b w:val="0"/>
          <w:bCs/>
          <w:color w:val="000000"/>
          <w:sz w:val="28"/>
          <w:szCs w:val="28"/>
        </w:rPr>
        <w:t xml:space="preserve">Завершено </w:t>
      </w:r>
      <w:r w:rsidRPr="008C6717">
        <w:rPr>
          <w:b w:val="0"/>
          <w:sz w:val="28"/>
          <w:szCs w:val="28"/>
        </w:rPr>
        <w:t>«Строительство расчетно - кассового центра в р.п. Шилово».</w:t>
      </w:r>
    </w:p>
    <w:p w:rsidR="00582D83" w:rsidRPr="008C6717" w:rsidRDefault="00582D83" w:rsidP="00EE289E">
      <w:pPr>
        <w:pStyle w:val="FR1"/>
        <w:spacing w:before="0"/>
        <w:ind w:left="0" w:firstLine="539"/>
        <w:jc w:val="both"/>
        <w:rPr>
          <w:b w:val="0"/>
          <w:sz w:val="28"/>
          <w:szCs w:val="28"/>
        </w:rPr>
      </w:pPr>
      <w:r w:rsidRPr="008C6717">
        <w:rPr>
          <w:b w:val="0"/>
          <w:sz w:val="28"/>
          <w:szCs w:val="28"/>
        </w:rPr>
        <w:t xml:space="preserve">2. В декабре 2014 года произведен технологический пуск 2 автоклавов в ООО «Кварцевые технологии». </w:t>
      </w:r>
    </w:p>
    <w:p w:rsidR="00582D83" w:rsidRPr="008C6717" w:rsidRDefault="00582D83" w:rsidP="00EE289E">
      <w:pPr>
        <w:pStyle w:val="FR1"/>
        <w:spacing w:before="0"/>
        <w:ind w:left="0" w:firstLine="539"/>
        <w:jc w:val="both"/>
        <w:rPr>
          <w:b w:val="0"/>
          <w:sz w:val="28"/>
          <w:szCs w:val="28"/>
        </w:rPr>
      </w:pPr>
      <w:r w:rsidRPr="008C6717">
        <w:rPr>
          <w:b w:val="0"/>
          <w:sz w:val="28"/>
          <w:szCs w:val="28"/>
        </w:rPr>
        <w:t xml:space="preserve">3.Закончилось строительство  нового корпуса для цеха по выпуску ультрапастеризованного молока  ООО «Тырновский молочный комбинат». </w:t>
      </w:r>
    </w:p>
    <w:p w:rsidR="00582D83" w:rsidRPr="008C6717" w:rsidRDefault="00582D83" w:rsidP="00EE289E">
      <w:pPr>
        <w:pStyle w:val="a"/>
        <w:ind w:firstLine="539"/>
        <w:rPr>
          <w:szCs w:val="28"/>
        </w:rPr>
      </w:pPr>
      <w:r w:rsidRPr="008C6717">
        <w:rPr>
          <w:color w:val="000000"/>
          <w:szCs w:val="28"/>
        </w:rPr>
        <w:t>4. Завершено</w:t>
      </w:r>
      <w:r w:rsidRPr="008C6717">
        <w:rPr>
          <w:szCs w:val="28"/>
        </w:rPr>
        <w:t xml:space="preserve"> строительство  картофелехранилища  емкостью 2,5 тыс. тонн и здания для предпродажной подготовки продукции в д. Сасыкино.  </w:t>
      </w:r>
    </w:p>
    <w:p w:rsidR="00582D83" w:rsidRPr="008C6717" w:rsidRDefault="00582D83" w:rsidP="00EE289E">
      <w:pPr>
        <w:spacing w:after="0" w:line="240" w:lineRule="auto"/>
        <w:ind w:firstLine="539"/>
        <w:jc w:val="both"/>
        <w:rPr>
          <w:rFonts w:ascii="Times New Roman" w:hAnsi="Times New Roman"/>
          <w:sz w:val="28"/>
          <w:szCs w:val="28"/>
        </w:rPr>
      </w:pPr>
      <w:r w:rsidRPr="008C6717">
        <w:rPr>
          <w:rFonts w:ascii="Times New Roman" w:hAnsi="Times New Roman"/>
          <w:color w:val="000000"/>
          <w:sz w:val="28"/>
          <w:szCs w:val="28"/>
        </w:rPr>
        <w:t xml:space="preserve">5. Ведется </w:t>
      </w:r>
      <w:r w:rsidRPr="008C6717">
        <w:rPr>
          <w:rFonts w:ascii="Times New Roman" w:hAnsi="Times New Roman"/>
          <w:sz w:val="28"/>
          <w:szCs w:val="28"/>
        </w:rPr>
        <w:t xml:space="preserve">«Строительство универсального рынка в р.п. Шилово». </w:t>
      </w:r>
    </w:p>
    <w:p w:rsidR="00582D83" w:rsidRPr="008C6717" w:rsidRDefault="00582D83" w:rsidP="00EE289E">
      <w:pPr>
        <w:spacing w:after="0" w:line="240" w:lineRule="auto"/>
        <w:ind w:firstLine="708"/>
        <w:jc w:val="both"/>
        <w:rPr>
          <w:rFonts w:ascii="Times New Roman" w:hAnsi="Times New Roman"/>
          <w:b/>
          <w:sz w:val="28"/>
          <w:szCs w:val="28"/>
        </w:rPr>
      </w:pPr>
      <w:r w:rsidRPr="008C6717">
        <w:rPr>
          <w:rFonts w:ascii="Times New Roman" w:hAnsi="Times New Roman"/>
          <w:b/>
          <w:sz w:val="28"/>
          <w:szCs w:val="28"/>
        </w:rPr>
        <w:t>В 2015 году планируется реализация инвестиционных проектов:</w:t>
      </w:r>
    </w:p>
    <w:p w:rsidR="00582D83" w:rsidRPr="008C6717" w:rsidRDefault="00582D83" w:rsidP="00EE289E">
      <w:pPr>
        <w:spacing w:after="0" w:line="240" w:lineRule="auto"/>
        <w:ind w:firstLine="539"/>
        <w:jc w:val="both"/>
        <w:rPr>
          <w:rFonts w:ascii="Times New Roman" w:hAnsi="Times New Roman"/>
          <w:sz w:val="28"/>
          <w:szCs w:val="28"/>
        </w:rPr>
      </w:pPr>
      <w:r w:rsidRPr="008C6717">
        <w:rPr>
          <w:rFonts w:ascii="Times New Roman" w:hAnsi="Times New Roman"/>
          <w:sz w:val="28"/>
          <w:szCs w:val="28"/>
        </w:rPr>
        <w:t xml:space="preserve">  - создание  производства по переработке молока ООО «Шиловоэкопродукт», ввод в эксплуатацию в  декабре текущего  года, </w:t>
      </w:r>
    </w:p>
    <w:p w:rsidR="00582D83" w:rsidRPr="008C6717" w:rsidRDefault="00582D83" w:rsidP="00EE289E">
      <w:pPr>
        <w:spacing w:after="0" w:line="240" w:lineRule="auto"/>
        <w:ind w:firstLine="539"/>
        <w:jc w:val="both"/>
        <w:rPr>
          <w:rFonts w:ascii="Times New Roman" w:hAnsi="Times New Roman"/>
          <w:sz w:val="28"/>
          <w:szCs w:val="28"/>
        </w:rPr>
      </w:pPr>
      <w:r w:rsidRPr="008C6717">
        <w:rPr>
          <w:rFonts w:ascii="Times New Roman" w:hAnsi="Times New Roman"/>
          <w:sz w:val="28"/>
          <w:szCs w:val="28"/>
        </w:rPr>
        <w:tab/>
        <w:t xml:space="preserve">- организация поставок авиакеросина в аэропорты Московского авиаузла, ГПС «Шилово -3», на территории Мосоловского сельского поселения, что позволит </w:t>
      </w:r>
      <w:r w:rsidRPr="008C6717">
        <w:rPr>
          <w:rFonts w:ascii="Times New Roman" w:hAnsi="Times New Roman"/>
          <w:sz w:val="28"/>
          <w:szCs w:val="28"/>
        </w:rPr>
        <w:tab/>
        <w:t>осуществлять прием нефтепродуктов, транспортируемых по железной дороге и последующую перекачку нефтепродукта по проектируемому магистральному трубопроводу «Шилово-3-Рязань» до нефтеперекачивающей станции «Рязань». Планируется  создание 300 рабочих мест.</w:t>
      </w:r>
    </w:p>
    <w:p w:rsidR="00582D83" w:rsidRPr="008C6717" w:rsidRDefault="00582D83" w:rsidP="00EE289E">
      <w:pPr>
        <w:pStyle w:val="NormalWeb"/>
        <w:spacing w:before="0" w:beforeAutospacing="0" w:after="0" w:afterAutospacing="0"/>
        <w:ind w:firstLine="709"/>
        <w:jc w:val="center"/>
        <w:rPr>
          <w:b/>
          <w:sz w:val="28"/>
          <w:szCs w:val="28"/>
        </w:rPr>
      </w:pPr>
    </w:p>
    <w:p w:rsidR="00582D83" w:rsidRPr="008C6717" w:rsidRDefault="00582D83" w:rsidP="00EE289E">
      <w:pPr>
        <w:pStyle w:val="NormalWeb"/>
        <w:spacing w:before="0" w:beforeAutospacing="0" w:after="0" w:afterAutospacing="0"/>
        <w:ind w:firstLine="709"/>
        <w:jc w:val="center"/>
        <w:rPr>
          <w:b/>
          <w:sz w:val="28"/>
          <w:szCs w:val="28"/>
        </w:rPr>
      </w:pPr>
      <w:r w:rsidRPr="008C6717">
        <w:rPr>
          <w:b/>
          <w:sz w:val="28"/>
          <w:szCs w:val="28"/>
        </w:rPr>
        <w:t>Потребительский рынок.</w:t>
      </w:r>
    </w:p>
    <w:p w:rsidR="00582D83" w:rsidRPr="008C6717" w:rsidRDefault="00582D83" w:rsidP="00EE289E">
      <w:pPr>
        <w:spacing w:after="0" w:line="240" w:lineRule="auto"/>
        <w:ind w:firstLine="540"/>
        <w:jc w:val="both"/>
        <w:rPr>
          <w:rFonts w:ascii="Times New Roman" w:hAnsi="Times New Roman"/>
          <w:sz w:val="28"/>
          <w:szCs w:val="28"/>
          <w:shd w:val="clear" w:color="auto" w:fill="FFFFFF"/>
        </w:rPr>
      </w:pPr>
      <w:r w:rsidRPr="008C6717">
        <w:rPr>
          <w:rFonts w:ascii="Times New Roman" w:hAnsi="Times New Roman"/>
          <w:sz w:val="28"/>
          <w:szCs w:val="28"/>
          <w:shd w:val="clear" w:color="auto" w:fill="FFFFFF"/>
        </w:rPr>
        <w:t xml:space="preserve">Потребительский рынок Шиловского муниципального района характеризуется как стабильный и устойчивый, имеющий достаточно высокую степень товарного насыщения и положительную динамику развития. </w:t>
      </w:r>
    </w:p>
    <w:p w:rsidR="00582D83" w:rsidRPr="008C6717" w:rsidRDefault="00582D83" w:rsidP="00EE289E">
      <w:pPr>
        <w:spacing w:after="0" w:line="240" w:lineRule="auto"/>
        <w:ind w:firstLine="539"/>
        <w:jc w:val="both"/>
        <w:rPr>
          <w:rFonts w:ascii="Times New Roman" w:hAnsi="Times New Roman"/>
          <w:sz w:val="28"/>
          <w:szCs w:val="28"/>
        </w:rPr>
      </w:pPr>
      <w:r w:rsidRPr="008C6717">
        <w:rPr>
          <w:rFonts w:ascii="Times New Roman" w:hAnsi="Times New Roman"/>
          <w:sz w:val="28"/>
          <w:szCs w:val="28"/>
          <w:shd w:val="clear" w:color="auto" w:fill="FFFFFF"/>
        </w:rPr>
        <w:t>Оборот розничной торговли  (</w:t>
      </w:r>
      <w:r w:rsidRPr="008C6717">
        <w:rPr>
          <w:rFonts w:ascii="Times New Roman" w:hAnsi="Times New Roman"/>
          <w:sz w:val="28"/>
          <w:szCs w:val="28"/>
        </w:rPr>
        <w:t>2,5 млрд. рублей в 2014 году), сформирован</w:t>
      </w:r>
      <w:r w:rsidRPr="008C6717">
        <w:rPr>
          <w:rFonts w:ascii="Times New Roman" w:hAnsi="Times New Roman"/>
          <w:sz w:val="28"/>
          <w:szCs w:val="28"/>
          <w:shd w:val="clear" w:color="auto" w:fill="FFFFFF"/>
        </w:rPr>
        <w:t xml:space="preserve"> на 99% торгующими организациями и индивидуальными предпринимателями, осуществляющими деятельность в стационарной торговой сети.</w:t>
      </w:r>
      <w:r w:rsidRPr="008C6717">
        <w:rPr>
          <w:rStyle w:val="apple-converted-space"/>
          <w:rFonts w:ascii="Times New Roman" w:hAnsi="Times New Roman"/>
          <w:b/>
          <w:sz w:val="28"/>
          <w:szCs w:val="28"/>
          <w:shd w:val="clear" w:color="auto" w:fill="FFFFFF"/>
        </w:rPr>
        <w:t> </w:t>
      </w:r>
    </w:p>
    <w:p w:rsidR="00582D83" w:rsidRPr="008C6717" w:rsidRDefault="00582D83" w:rsidP="00EE289E">
      <w:pPr>
        <w:spacing w:after="0" w:line="240" w:lineRule="auto"/>
        <w:ind w:firstLine="539"/>
        <w:jc w:val="both"/>
        <w:rPr>
          <w:rFonts w:ascii="Times New Roman" w:hAnsi="Times New Roman"/>
          <w:sz w:val="28"/>
          <w:szCs w:val="28"/>
        </w:rPr>
      </w:pPr>
      <w:r w:rsidRPr="008C6717">
        <w:rPr>
          <w:rFonts w:ascii="Times New Roman" w:hAnsi="Times New Roman"/>
          <w:sz w:val="28"/>
          <w:szCs w:val="28"/>
        </w:rPr>
        <w:t>В районе второй год действует социальная программа «Забота», направленная на поддержку социально незащищенных категорий граждан, на сегодняшний день 6 тысяч жителей района являются активными пользователями социальной карты.</w:t>
      </w:r>
    </w:p>
    <w:p w:rsidR="00582D83" w:rsidRPr="008C6717" w:rsidRDefault="00582D83" w:rsidP="00EE289E">
      <w:pPr>
        <w:spacing w:after="0" w:line="240" w:lineRule="auto"/>
        <w:ind w:firstLine="539"/>
        <w:jc w:val="both"/>
        <w:rPr>
          <w:rFonts w:ascii="Times New Roman" w:hAnsi="Times New Roman"/>
          <w:sz w:val="28"/>
          <w:szCs w:val="28"/>
        </w:rPr>
      </w:pPr>
      <w:r w:rsidRPr="008C6717">
        <w:rPr>
          <w:rFonts w:ascii="Times New Roman" w:hAnsi="Times New Roman"/>
          <w:sz w:val="28"/>
          <w:szCs w:val="28"/>
        </w:rPr>
        <w:t xml:space="preserve">Предприятиями общественного питания в </w:t>
      </w:r>
      <w:r w:rsidRPr="008C6717">
        <w:rPr>
          <w:rFonts w:ascii="Times New Roman" w:hAnsi="Times New Roman"/>
          <w:i/>
          <w:iCs/>
          <w:sz w:val="28"/>
          <w:szCs w:val="28"/>
        </w:rPr>
        <w:t xml:space="preserve"> </w:t>
      </w:r>
      <w:r w:rsidRPr="008C6717">
        <w:rPr>
          <w:rFonts w:ascii="Times New Roman" w:hAnsi="Times New Roman"/>
          <w:sz w:val="28"/>
          <w:szCs w:val="28"/>
        </w:rPr>
        <w:t>2014 года реализовано продукции на  79 млн. рублей.</w:t>
      </w:r>
    </w:p>
    <w:p w:rsidR="00582D83" w:rsidRPr="008C6717" w:rsidRDefault="00582D83" w:rsidP="00EE289E">
      <w:pPr>
        <w:pStyle w:val="BodyTextIndent"/>
        <w:ind w:left="0" w:firstLine="539"/>
        <w:jc w:val="both"/>
        <w:rPr>
          <w:rFonts w:ascii="Times New Roman" w:hAnsi="Times New Roman"/>
          <w:sz w:val="28"/>
          <w:szCs w:val="28"/>
        </w:rPr>
      </w:pPr>
      <w:r w:rsidRPr="008C6717">
        <w:rPr>
          <w:rFonts w:ascii="Times New Roman" w:hAnsi="Times New Roman"/>
          <w:sz w:val="28"/>
          <w:szCs w:val="28"/>
        </w:rPr>
        <w:t>Объем платных услуг, оказанных населению, составил   273 млн. рублей, что на  4,5% больше, чем в 2013 году.</w:t>
      </w:r>
    </w:p>
    <w:p w:rsidR="00582D83" w:rsidRPr="008C6717" w:rsidRDefault="00582D83" w:rsidP="00EE289E">
      <w:pPr>
        <w:pStyle w:val="BodyTextIndent"/>
        <w:ind w:left="0" w:firstLine="539"/>
        <w:jc w:val="both"/>
        <w:rPr>
          <w:rFonts w:ascii="Times New Roman" w:hAnsi="Times New Roman"/>
          <w:b/>
          <w:sz w:val="28"/>
          <w:szCs w:val="28"/>
        </w:rPr>
      </w:pPr>
      <w:r w:rsidRPr="008C6717">
        <w:rPr>
          <w:rFonts w:ascii="Times New Roman" w:hAnsi="Times New Roman"/>
          <w:b/>
          <w:sz w:val="28"/>
          <w:szCs w:val="28"/>
        </w:rPr>
        <w:t>В 2015 году необходимо:</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активизировать работу по созданию комфортных условий для развития малого и среднего бизнеса, в том числе за счет снижения административных барьеров;</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создавать новые отрасли экономики, активнее привлекать инвестиции;</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обеспечивать стабильность на рынке труда.</w:t>
      </w:r>
    </w:p>
    <w:p w:rsidR="00582D83" w:rsidRPr="008C6717" w:rsidRDefault="00582D83" w:rsidP="00EE289E">
      <w:pPr>
        <w:spacing w:after="0" w:line="240" w:lineRule="auto"/>
        <w:jc w:val="both"/>
        <w:rPr>
          <w:rFonts w:ascii="Times New Roman" w:hAnsi="Times New Roman"/>
          <w:sz w:val="28"/>
          <w:szCs w:val="28"/>
        </w:rPr>
      </w:pPr>
    </w:p>
    <w:p w:rsidR="00582D83" w:rsidRPr="008C6717" w:rsidRDefault="00582D83" w:rsidP="00EE289E">
      <w:pPr>
        <w:spacing w:after="0" w:line="240" w:lineRule="auto"/>
        <w:jc w:val="center"/>
        <w:rPr>
          <w:rFonts w:ascii="Times New Roman" w:hAnsi="Times New Roman"/>
          <w:b/>
          <w:sz w:val="28"/>
          <w:szCs w:val="28"/>
        </w:rPr>
      </w:pPr>
      <w:r w:rsidRPr="008C6717">
        <w:rPr>
          <w:rFonts w:ascii="Times New Roman" w:hAnsi="Times New Roman"/>
          <w:b/>
          <w:sz w:val="28"/>
          <w:szCs w:val="28"/>
        </w:rPr>
        <w:t>Сельское хозяйство.</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Производством сельскохозяйственной продукции в районе занимается более 20 сельскохозяйственных предприятий различных форм собственности, 77 крестьянско-фермерских хозяйств и более 20 тысяч личных подсобных хозяйств населения.</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Общая площадь сельскохозяйственных угодий составляет 125 тыс. 963 гектара, в том числе пашни – 46 тыс. </w:t>
      </w:r>
      <w:smartTag w:uri="urn:schemas-microsoft-com:office:smarttags" w:element="metricconverter">
        <w:smartTagPr>
          <w:attr w:name="ProductID" w:val="785 гектаров"/>
        </w:smartTagPr>
        <w:r w:rsidRPr="008C6717">
          <w:rPr>
            <w:rFonts w:ascii="Times New Roman" w:hAnsi="Times New Roman"/>
            <w:sz w:val="28"/>
            <w:szCs w:val="28"/>
          </w:rPr>
          <w:t>785 гектаров</w:t>
        </w:r>
      </w:smartTag>
      <w:r w:rsidRPr="008C6717">
        <w:rPr>
          <w:rFonts w:ascii="Times New Roman" w:hAnsi="Times New Roman"/>
          <w:sz w:val="28"/>
          <w:szCs w:val="28"/>
        </w:rPr>
        <w:t>. Коэффициент использования пашни – 35 %.</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В сельскохозяйственных предприятиях работает 440 человек. Средняя заработная плата по хозяйствам района составила более 12 тысяч  рублей.</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За отчетный период в хозяйствах всех категорий намолочено 8,3 тысяч тонн зерна. С каждого гектара собрано по 20 центнеров зерновых. Валовой сбор картофеля составил около 5 тысяч тонн. Урожайность – 240 центнеров с гектара. В 2015 году планируется увеличить площади под картофелем со 180 до пятисот гектаров.</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В ООО «Агрохолдинг Шиловский» (руководитель Кашковский Дмитрий Валерьевич)  картофеля собрано 330 центнеров с гектара. В этом хозяйстве планируется довести площадь под картофелем до трехсот гектаров. Планируется строительство трех новых картофелехранилищ с соблюдением передовых технологий. В ОАО «Пробуждение» картофель будет посажен на площади </w:t>
      </w:r>
      <w:smartTag w:uri="urn:schemas-microsoft-com:office:smarttags" w:element="metricconverter">
        <w:smartTagPr>
          <w:attr w:name="ProductID" w:val="200 гектаров"/>
        </w:smartTagPr>
        <w:r w:rsidRPr="008C6717">
          <w:rPr>
            <w:rFonts w:ascii="Times New Roman" w:hAnsi="Times New Roman"/>
            <w:sz w:val="28"/>
            <w:szCs w:val="28"/>
          </w:rPr>
          <w:t>200 гектаров</w:t>
        </w:r>
      </w:smartTag>
      <w:r w:rsidRPr="008C6717">
        <w:rPr>
          <w:rFonts w:ascii="Times New Roman" w:hAnsi="Times New Roman"/>
          <w:sz w:val="28"/>
          <w:szCs w:val="28"/>
        </w:rPr>
        <w:t>.</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За отчетный период производство сельскохозяйственной продукции составило 701 млн. рублей. С прибылью сработали 10 сельхозпредприятий: ООО «Желудево»; ООО «Мосолово; ООО «Шиловское», СПК «Окский» и другие.</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В 2014 году проведена большая работа по заготовке  кормов. Для зимовки скота заготовлено по 36 центнеров кормовых единиц на условную голову.</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На первое января 2015 года поголовье крупнорогатого скота в хозяйствах всех категорий насчитывало более 6 тыс. голов (в том числе коров более 2,7 тыс. голов.</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Продуктивность дойного стада составила свыше </w:t>
      </w:r>
      <w:smartTag w:uri="urn:schemas-microsoft-com:office:smarttags" w:element="metricconverter">
        <w:smartTagPr>
          <w:attr w:name="ProductID" w:val="4000 кг"/>
        </w:smartTagPr>
        <w:r w:rsidRPr="008C6717">
          <w:rPr>
            <w:rFonts w:ascii="Times New Roman" w:hAnsi="Times New Roman"/>
            <w:sz w:val="28"/>
            <w:szCs w:val="28"/>
          </w:rPr>
          <w:t>4000 кг</w:t>
        </w:r>
      </w:smartTag>
      <w:r w:rsidRPr="008C6717">
        <w:rPr>
          <w:rFonts w:ascii="Times New Roman" w:hAnsi="Times New Roman"/>
          <w:sz w:val="28"/>
          <w:szCs w:val="28"/>
        </w:rPr>
        <w:t>. на каждую фуражную голову.</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В условиях сегодняшнего времени правильно поступают руководители хозяйств, решающие вопросы финансового благополучия за счет строгого соблюдения технологии производства. В тоже время, ряд руководителей, несмотря на государственную поддержку за гектар посевной площади и за молоко, допустили снижение посевных площадей и поголовья, в том числе маточного на 360 голов среди них: ООО «Лесное», ООО «Рассвет», ООО «Агрофинстрой». </w:t>
      </w:r>
    </w:p>
    <w:p w:rsidR="00582D83" w:rsidRPr="008C6717" w:rsidRDefault="00582D83" w:rsidP="00EE289E">
      <w:pPr>
        <w:spacing w:after="0" w:line="240" w:lineRule="auto"/>
        <w:jc w:val="both"/>
        <w:rPr>
          <w:rFonts w:ascii="Times New Roman" w:hAnsi="Times New Roman"/>
          <w:b/>
          <w:sz w:val="28"/>
          <w:szCs w:val="28"/>
        </w:rPr>
      </w:pPr>
      <w:r w:rsidRPr="008C6717">
        <w:rPr>
          <w:rFonts w:ascii="Times New Roman" w:hAnsi="Times New Roman"/>
          <w:b/>
          <w:sz w:val="28"/>
          <w:szCs w:val="28"/>
        </w:rPr>
        <w:t>Основными задачами на 2015 год являются:</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активизация работы по закреплению сельского населения в районе;</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создание новых рабочих мест;</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увеличение объема посевных площадей;</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рост  поголовья всех видов сельскохозяйственных животных;</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увеличение объемов производства сельскохозяйственной продукции и сырья для предприятий переработки.</w:t>
      </w:r>
    </w:p>
    <w:p w:rsidR="00582D83" w:rsidRPr="008C6717" w:rsidRDefault="00582D83" w:rsidP="00EE289E">
      <w:pPr>
        <w:spacing w:after="0" w:line="240" w:lineRule="auto"/>
        <w:ind w:firstLine="567"/>
        <w:jc w:val="center"/>
        <w:rPr>
          <w:rFonts w:ascii="Times New Roman" w:hAnsi="Times New Roman"/>
          <w:b/>
          <w:bCs/>
          <w:sz w:val="28"/>
          <w:szCs w:val="28"/>
        </w:rPr>
      </w:pPr>
    </w:p>
    <w:p w:rsidR="00582D83" w:rsidRPr="008C6717" w:rsidRDefault="00582D83" w:rsidP="00EE289E">
      <w:pPr>
        <w:spacing w:after="0" w:line="240" w:lineRule="auto"/>
        <w:ind w:firstLine="567"/>
        <w:jc w:val="center"/>
        <w:rPr>
          <w:rFonts w:ascii="Times New Roman" w:hAnsi="Times New Roman"/>
          <w:b/>
          <w:bCs/>
          <w:sz w:val="28"/>
          <w:szCs w:val="28"/>
        </w:rPr>
      </w:pPr>
      <w:r w:rsidRPr="008C6717">
        <w:rPr>
          <w:rFonts w:ascii="Times New Roman" w:hAnsi="Times New Roman"/>
          <w:b/>
          <w:bCs/>
          <w:sz w:val="28"/>
          <w:szCs w:val="28"/>
        </w:rPr>
        <w:t>Инфраструктура.</w:t>
      </w:r>
    </w:p>
    <w:p w:rsidR="00582D83" w:rsidRPr="008C6717" w:rsidRDefault="00582D83" w:rsidP="00EE289E">
      <w:pPr>
        <w:pStyle w:val="Title"/>
        <w:tabs>
          <w:tab w:val="left" w:pos="2880"/>
        </w:tabs>
        <w:ind w:right="0"/>
        <w:jc w:val="both"/>
        <w:rPr>
          <w:rFonts w:ascii="Times New Roman" w:hAnsi="Times New Roman" w:cs="Times New Roman"/>
          <w:b w:val="0"/>
          <w:bCs w:val="0"/>
          <w:sz w:val="28"/>
          <w:szCs w:val="28"/>
        </w:rPr>
      </w:pPr>
      <w:r w:rsidRPr="008C6717">
        <w:rPr>
          <w:rFonts w:ascii="Times New Roman" w:hAnsi="Times New Roman" w:cs="Times New Roman"/>
          <w:b w:val="0"/>
          <w:bCs w:val="0"/>
          <w:sz w:val="28"/>
          <w:szCs w:val="28"/>
        </w:rPr>
        <w:t xml:space="preserve">       Одним из ключевых направлений  деятельности  органов местного самоуправления является организация работы служб жилищно- коммунального хозяйства, энергетики и инфраструктуры.</w:t>
      </w:r>
    </w:p>
    <w:p w:rsidR="00582D83" w:rsidRPr="008C6717" w:rsidRDefault="00582D83" w:rsidP="00EE289E">
      <w:pPr>
        <w:pStyle w:val="Title"/>
        <w:tabs>
          <w:tab w:val="left" w:pos="2880"/>
        </w:tabs>
        <w:ind w:right="0"/>
        <w:jc w:val="both"/>
        <w:rPr>
          <w:rFonts w:ascii="Times New Roman" w:hAnsi="Times New Roman" w:cs="Times New Roman"/>
          <w:b w:val="0"/>
          <w:bCs w:val="0"/>
          <w:sz w:val="28"/>
          <w:szCs w:val="28"/>
        </w:rPr>
      </w:pPr>
      <w:r w:rsidRPr="008C6717">
        <w:rPr>
          <w:rFonts w:ascii="Times New Roman" w:hAnsi="Times New Roman" w:cs="Times New Roman"/>
          <w:b w:val="0"/>
          <w:bCs w:val="0"/>
          <w:sz w:val="28"/>
          <w:szCs w:val="28"/>
        </w:rPr>
        <w:t xml:space="preserve">       В рамках основных мероприятий по подготовке жилищно-коммунального и энергетического хозяйства к отопительному периоду 2014-2015 годов предприятиями ЖКХ, организациями муниципального образования  проделана работа по реконструкции и капитальному ремонту котельных, тепловых  и электрических, водопроводных и канализационных  сетей, жилья, объектов соцкультбыта.  Своевременное и качественное выполнение этих мероприятий позволило начать отопительный сезон во время, без долгов с энергоснабжающими организациями и полной технической готовностью сетей и оборудования.        Общий объем работ выполнен на сумму 12 миллионов 672 тысячи рублей.</w:t>
      </w:r>
      <w:r w:rsidRPr="008C6717">
        <w:rPr>
          <w:rFonts w:ascii="Times New Roman" w:hAnsi="Times New Roman" w:cs="Times New Roman"/>
          <w:sz w:val="28"/>
          <w:szCs w:val="28"/>
        </w:rPr>
        <w:t xml:space="preserve">   </w:t>
      </w:r>
    </w:p>
    <w:p w:rsidR="00582D83" w:rsidRPr="008C6717" w:rsidRDefault="00582D83" w:rsidP="00EE289E">
      <w:pPr>
        <w:pStyle w:val="Title"/>
        <w:tabs>
          <w:tab w:val="left" w:pos="2880"/>
        </w:tabs>
        <w:ind w:right="0"/>
        <w:jc w:val="both"/>
        <w:rPr>
          <w:rFonts w:ascii="Times New Roman" w:hAnsi="Times New Roman" w:cs="Times New Roman"/>
          <w:b w:val="0"/>
          <w:bCs w:val="0"/>
          <w:sz w:val="28"/>
          <w:szCs w:val="28"/>
        </w:rPr>
      </w:pPr>
      <w:r w:rsidRPr="008C6717">
        <w:rPr>
          <w:rFonts w:ascii="Times New Roman" w:hAnsi="Times New Roman" w:cs="Times New Roman"/>
          <w:b w:val="0"/>
          <w:bCs w:val="0"/>
          <w:sz w:val="28"/>
          <w:szCs w:val="28"/>
        </w:rPr>
        <w:t xml:space="preserve">       К сожалению, изношенность инженерных сетей жилого фонда составляет более 60%, отсюда наблюдается большой поток жалоб жителей на услуги  ЖКХ. </w:t>
      </w:r>
    </w:p>
    <w:p w:rsidR="00582D83" w:rsidRPr="008C6717" w:rsidRDefault="00582D83" w:rsidP="00EE289E">
      <w:pPr>
        <w:pStyle w:val="Title"/>
        <w:tabs>
          <w:tab w:val="left" w:pos="2880"/>
        </w:tabs>
        <w:ind w:right="0"/>
        <w:jc w:val="both"/>
        <w:rPr>
          <w:rFonts w:ascii="Times New Roman" w:hAnsi="Times New Roman" w:cs="Times New Roman"/>
          <w:b w:val="0"/>
          <w:bCs w:val="0"/>
          <w:sz w:val="28"/>
          <w:szCs w:val="28"/>
        </w:rPr>
      </w:pPr>
      <w:r w:rsidRPr="008C6717">
        <w:rPr>
          <w:rFonts w:ascii="Times New Roman" w:hAnsi="Times New Roman" w:cs="Times New Roman"/>
          <w:b w:val="0"/>
          <w:bCs w:val="0"/>
          <w:sz w:val="28"/>
          <w:szCs w:val="28"/>
        </w:rPr>
        <w:t xml:space="preserve">       Острой остается ситуация  с неплатежами населения. Задолженность составляет 45 миллионов 733 тысячи  рублей, из них:</w:t>
      </w:r>
    </w:p>
    <w:p w:rsidR="00582D83" w:rsidRPr="008C6717" w:rsidRDefault="00582D83" w:rsidP="00EE289E">
      <w:pPr>
        <w:pStyle w:val="BodyTextIndent2"/>
        <w:spacing w:line="240" w:lineRule="auto"/>
        <w:ind w:left="0"/>
        <w:jc w:val="both"/>
        <w:rPr>
          <w:rFonts w:ascii="Times New Roman" w:hAnsi="Times New Roman"/>
          <w:sz w:val="28"/>
          <w:szCs w:val="28"/>
        </w:rPr>
      </w:pPr>
      <w:r w:rsidRPr="008C6717">
        <w:rPr>
          <w:rFonts w:ascii="Times New Roman" w:hAnsi="Times New Roman"/>
          <w:sz w:val="28"/>
          <w:szCs w:val="28"/>
        </w:rPr>
        <w:t xml:space="preserve">       - Лесновское МУП ЖКХ – 27 миллионов 233  тысячи рублей;</w:t>
      </w:r>
    </w:p>
    <w:p w:rsidR="00582D83" w:rsidRPr="008C6717" w:rsidRDefault="00582D83" w:rsidP="00EE289E">
      <w:pPr>
        <w:pStyle w:val="BodyTextIndent2"/>
        <w:spacing w:line="240" w:lineRule="auto"/>
        <w:ind w:left="0"/>
        <w:jc w:val="both"/>
        <w:rPr>
          <w:rFonts w:ascii="Times New Roman" w:hAnsi="Times New Roman"/>
          <w:sz w:val="28"/>
          <w:szCs w:val="28"/>
        </w:rPr>
      </w:pPr>
      <w:r w:rsidRPr="008C6717">
        <w:rPr>
          <w:rFonts w:ascii="Times New Roman" w:hAnsi="Times New Roman"/>
          <w:sz w:val="28"/>
          <w:szCs w:val="28"/>
        </w:rPr>
        <w:t xml:space="preserve">      - Шиловское МУПТЭС – 10 миллионов 200 тысяч рублей;</w:t>
      </w:r>
    </w:p>
    <w:p w:rsidR="00582D83" w:rsidRPr="008C6717" w:rsidRDefault="00582D83" w:rsidP="00EE289E">
      <w:pPr>
        <w:pStyle w:val="BodyTextIndent2"/>
        <w:spacing w:line="240" w:lineRule="auto"/>
        <w:ind w:left="0"/>
        <w:jc w:val="both"/>
        <w:rPr>
          <w:rFonts w:ascii="Times New Roman" w:hAnsi="Times New Roman"/>
          <w:sz w:val="28"/>
          <w:szCs w:val="28"/>
        </w:rPr>
      </w:pPr>
      <w:r w:rsidRPr="008C6717">
        <w:rPr>
          <w:rFonts w:ascii="Times New Roman" w:hAnsi="Times New Roman"/>
          <w:sz w:val="28"/>
          <w:szCs w:val="28"/>
        </w:rPr>
        <w:t xml:space="preserve">      - ОАО «Шиловосервис» - 8 миллионов 300 тысяч рублей;</w:t>
      </w:r>
    </w:p>
    <w:p w:rsidR="00582D83" w:rsidRPr="008C6717" w:rsidRDefault="00582D83" w:rsidP="00EE289E">
      <w:pPr>
        <w:pStyle w:val="BodyTextIndent2"/>
        <w:spacing w:after="0" w:line="240" w:lineRule="auto"/>
        <w:ind w:left="0"/>
        <w:jc w:val="both"/>
        <w:rPr>
          <w:rFonts w:ascii="Times New Roman" w:hAnsi="Times New Roman"/>
          <w:sz w:val="28"/>
          <w:szCs w:val="28"/>
        </w:rPr>
      </w:pPr>
      <w:r w:rsidRPr="008C6717">
        <w:rPr>
          <w:rFonts w:ascii="Times New Roman" w:hAnsi="Times New Roman"/>
          <w:sz w:val="28"/>
          <w:szCs w:val="28"/>
        </w:rPr>
        <w:t xml:space="preserve">       Это приводит к снижению качества услуг, отключению электричества на водозаборах и возможному банкротству предприятий.</w:t>
      </w:r>
    </w:p>
    <w:p w:rsidR="00582D83" w:rsidRPr="008C6717" w:rsidRDefault="00582D83" w:rsidP="00EE289E">
      <w:pPr>
        <w:pStyle w:val="BodyTextIndent2"/>
        <w:spacing w:after="0" w:line="240" w:lineRule="auto"/>
        <w:ind w:left="0"/>
        <w:jc w:val="both"/>
        <w:rPr>
          <w:rFonts w:ascii="Times New Roman" w:hAnsi="Times New Roman"/>
          <w:sz w:val="28"/>
          <w:szCs w:val="28"/>
        </w:rPr>
      </w:pPr>
      <w:r w:rsidRPr="008C6717">
        <w:rPr>
          <w:rFonts w:ascii="Times New Roman" w:hAnsi="Times New Roman"/>
          <w:sz w:val="28"/>
          <w:szCs w:val="28"/>
        </w:rPr>
        <w:t xml:space="preserve">      Руководствуясь интересами подавляющего большинства населения района необходимо предпринимать к неплательщикам самые серьезные меры,  вплоть до выселения, посредством судебных решений.</w:t>
      </w:r>
    </w:p>
    <w:p w:rsidR="00582D83" w:rsidRPr="008C6717" w:rsidRDefault="00582D83" w:rsidP="00EE289E">
      <w:pPr>
        <w:pStyle w:val="BodyTextIndent2"/>
        <w:spacing w:after="0" w:line="240" w:lineRule="auto"/>
        <w:ind w:left="0"/>
        <w:jc w:val="both"/>
        <w:rPr>
          <w:rFonts w:ascii="Times New Roman" w:hAnsi="Times New Roman"/>
          <w:sz w:val="28"/>
          <w:szCs w:val="28"/>
        </w:rPr>
      </w:pPr>
      <w:r w:rsidRPr="008C6717">
        <w:rPr>
          <w:rFonts w:ascii="Times New Roman" w:hAnsi="Times New Roman"/>
          <w:sz w:val="28"/>
          <w:szCs w:val="28"/>
        </w:rPr>
        <w:t xml:space="preserve">      Я обращаюсь с просьбой к суду, прокуратуре, судебным приставам об оперативном решении по исковым заявлениям предприятий ЖКХ, а в последствии и судебных решений на основе действующего законодательства.</w:t>
      </w:r>
    </w:p>
    <w:p w:rsidR="00582D83" w:rsidRPr="008C6717" w:rsidRDefault="00582D83" w:rsidP="00EE289E">
      <w:pPr>
        <w:pStyle w:val="BodyTextIndent2"/>
        <w:spacing w:after="0" w:line="240" w:lineRule="auto"/>
        <w:ind w:left="0"/>
        <w:jc w:val="both"/>
        <w:rPr>
          <w:rFonts w:ascii="Times New Roman" w:hAnsi="Times New Roman"/>
          <w:sz w:val="28"/>
          <w:szCs w:val="28"/>
        </w:rPr>
      </w:pPr>
      <w:r w:rsidRPr="008C6717">
        <w:rPr>
          <w:rFonts w:ascii="Times New Roman" w:hAnsi="Times New Roman"/>
          <w:sz w:val="28"/>
          <w:szCs w:val="28"/>
        </w:rPr>
        <w:t xml:space="preserve">       Сегодня по прежнему актуальным для нас остается вопрос повышения качества жилищно-коммунального обслуживания, строительство дорог и благоустройство дворовых территорий, создание экологически безопасной и комфортной среды в местах проживания, работы и отдыха населения.               </w:t>
      </w:r>
    </w:p>
    <w:p w:rsidR="00582D83" w:rsidRPr="008C6717" w:rsidRDefault="00582D83" w:rsidP="00EE289E">
      <w:pPr>
        <w:pStyle w:val="BodyText"/>
        <w:spacing w:after="0" w:line="240" w:lineRule="auto"/>
        <w:jc w:val="both"/>
        <w:rPr>
          <w:rFonts w:ascii="Times New Roman" w:hAnsi="Times New Roman" w:cs="Times New Roman"/>
          <w:sz w:val="28"/>
          <w:szCs w:val="28"/>
        </w:rPr>
      </w:pPr>
      <w:r w:rsidRPr="008C6717">
        <w:rPr>
          <w:rFonts w:ascii="Times New Roman" w:hAnsi="Times New Roman" w:cs="Times New Roman"/>
          <w:sz w:val="28"/>
          <w:szCs w:val="28"/>
        </w:rPr>
        <w:t xml:space="preserve">        В 2014 году  объем капитальных вложений дорожными организациями  выполнен  на сумму 44 миллиона 196 тысяч рублей по ремонту и содержанию автомобильных дорог.</w:t>
      </w:r>
    </w:p>
    <w:p w:rsidR="00582D83" w:rsidRPr="008C6717" w:rsidRDefault="00582D83" w:rsidP="00EE289E">
      <w:pPr>
        <w:pStyle w:val="BodyText"/>
        <w:spacing w:after="0" w:line="240" w:lineRule="auto"/>
        <w:jc w:val="both"/>
        <w:rPr>
          <w:rFonts w:ascii="Times New Roman" w:hAnsi="Times New Roman" w:cs="Times New Roman"/>
          <w:sz w:val="28"/>
          <w:szCs w:val="28"/>
        </w:rPr>
      </w:pPr>
      <w:r w:rsidRPr="008C6717">
        <w:rPr>
          <w:rFonts w:ascii="Times New Roman" w:hAnsi="Times New Roman" w:cs="Times New Roman"/>
          <w:b/>
          <w:sz w:val="28"/>
          <w:szCs w:val="28"/>
        </w:rPr>
        <w:t xml:space="preserve">       </w:t>
      </w:r>
      <w:r w:rsidRPr="008C6717">
        <w:rPr>
          <w:rFonts w:ascii="Times New Roman" w:hAnsi="Times New Roman" w:cs="Times New Roman"/>
          <w:sz w:val="28"/>
          <w:szCs w:val="28"/>
        </w:rPr>
        <w:t>Отремонтированы автодороги до села Задубровье и деревни Ибредь.</w:t>
      </w:r>
    </w:p>
    <w:p w:rsidR="00582D83" w:rsidRPr="008C6717" w:rsidRDefault="00582D83" w:rsidP="00EE289E">
      <w:pPr>
        <w:pStyle w:val="BodyText"/>
        <w:spacing w:after="0" w:line="240" w:lineRule="auto"/>
        <w:jc w:val="both"/>
        <w:rPr>
          <w:rFonts w:ascii="Times New Roman" w:hAnsi="Times New Roman" w:cs="Times New Roman"/>
          <w:sz w:val="28"/>
          <w:szCs w:val="28"/>
        </w:rPr>
      </w:pPr>
      <w:r w:rsidRPr="008C6717">
        <w:rPr>
          <w:rFonts w:ascii="Times New Roman" w:hAnsi="Times New Roman" w:cs="Times New Roman"/>
          <w:sz w:val="28"/>
          <w:szCs w:val="28"/>
        </w:rPr>
        <w:t xml:space="preserve">       Велся ремонт проездов к дворовым территориям многоквартирных домов в р.п. Шилово, р.п. Лесной.</w:t>
      </w:r>
    </w:p>
    <w:p w:rsidR="00582D83" w:rsidRPr="008C6717" w:rsidRDefault="00582D83" w:rsidP="00EE289E">
      <w:pPr>
        <w:pStyle w:val="BodyText"/>
        <w:spacing w:after="0" w:line="240" w:lineRule="auto"/>
        <w:jc w:val="both"/>
        <w:rPr>
          <w:rFonts w:ascii="Times New Roman" w:hAnsi="Times New Roman" w:cs="Times New Roman"/>
          <w:sz w:val="28"/>
          <w:szCs w:val="28"/>
        </w:rPr>
      </w:pPr>
      <w:r w:rsidRPr="008C6717">
        <w:rPr>
          <w:rFonts w:ascii="Times New Roman" w:hAnsi="Times New Roman" w:cs="Times New Roman"/>
          <w:sz w:val="28"/>
          <w:szCs w:val="28"/>
        </w:rPr>
        <w:tab/>
        <w:t>Произведен ямочный ремонт асфальтового покрытия автодорог в населенных пунктах Тимошкино, Мосолово, и подъездов к селам: Дубровка, Ерахтур, Илебники, Куземкино и др.</w:t>
      </w:r>
    </w:p>
    <w:p w:rsidR="00582D83" w:rsidRPr="008C6717" w:rsidRDefault="00582D83" w:rsidP="00EE289E">
      <w:pPr>
        <w:pStyle w:val="BodyText"/>
        <w:spacing w:after="0" w:line="240" w:lineRule="auto"/>
        <w:jc w:val="both"/>
        <w:rPr>
          <w:rFonts w:ascii="Times New Roman" w:hAnsi="Times New Roman" w:cs="Times New Roman"/>
          <w:sz w:val="28"/>
          <w:szCs w:val="28"/>
        </w:rPr>
      </w:pPr>
      <w:r w:rsidRPr="008C6717">
        <w:rPr>
          <w:rFonts w:ascii="Times New Roman" w:hAnsi="Times New Roman" w:cs="Times New Roman"/>
          <w:sz w:val="28"/>
          <w:szCs w:val="28"/>
        </w:rPr>
        <w:t xml:space="preserve">                 В муниципальном образовании велось индивидуальное жилищное строительство: построено 85 домов, общей площадью 10,3 тыс. квадратных метров.</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По программе «Переселение граждан из аварийного  жилищного фонда на   2013-2015 годы»  достроен и заселен 18-ти   квартирный жилой дом в Ибредском сельском поселении.  </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ab/>
        <w:t xml:space="preserve">        Продолжается газификация  населенных пунктов района. Газ пришел в с.Ряссы. В целом по району газифицировано 253  домовладения.</w:t>
      </w:r>
    </w:p>
    <w:p w:rsidR="00582D83" w:rsidRPr="008C6717" w:rsidRDefault="00582D83" w:rsidP="00EE289E">
      <w:pPr>
        <w:spacing w:after="0" w:line="240" w:lineRule="auto"/>
        <w:ind w:hanging="180"/>
        <w:jc w:val="both"/>
        <w:rPr>
          <w:rFonts w:ascii="Times New Roman" w:hAnsi="Times New Roman"/>
          <w:b/>
          <w:sz w:val="28"/>
          <w:szCs w:val="28"/>
        </w:rPr>
      </w:pPr>
      <w:r w:rsidRPr="008C6717">
        <w:rPr>
          <w:rFonts w:ascii="Times New Roman" w:hAnsi="Times New Roman"/>
          <w:b/>
          <w:sz w:val="28"/>
          <w:szCs w:val="28"/>
        </w:rPr>
        <w:t>В 2015 году планируется проектирование межпоселковых газопроводов:</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п. Пролетарский – с. Большие пекселы;</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с. Занино-Починки – с. Увяз;</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с. Сасыкино – с. Крутицы;</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строительство газораспределительных сетей по улице Рязанской в р.п. Шилово для перевода 3 домов нефтеперекачивающей станции (50 квартир) на индивидуальное отопление.</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xml:space="preserve">         С 2014 года принята новая региональная программа о проведении капитального ремонта многоквартирных домов. Минимальный размер взноса областное Правительство установило в размере 6 рублей за один квадратный метр общей площади помещения. На сегодняшний день жителями многоквартирных домов оплата в фонд капитального ремонта составляет 28%.</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xml:space="preserve">         Основными причинами пробуксовки данной программы являются: недоверие региональному оператору и установленные сроки проведения капитального ремонта многоквартирных домов.</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xml:space="preserve">         В тоже время, никто из жителей многоквартирных домов, не захотел взять  на себя ответственность по созданию ТСЖ или открытию лицевых счетов.</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xml:space="preserve">         Критиковать мы научились, но не научились брать на себя ответственность за содержание и проведение капитальных ремонтов домов, поскольку это ваша собственность. Программа  позволяет жителям не ждать сроков проведения ремонтов, а проводить и представлять региональному оператору сметы и расходы. Все это затем пойдет во взаимозачет по перечислению денежных средств в адрес регионального оператора.</w:t>
      </w:r>
    </w:p>
    <w:p w:rsidR="00582D83" w:rsidRPr="008C6717" w:rsidRDefault="00582D83" w:rsidP="00EE289E">
      <w:pPr>
        <w:spacing w:after="0" w:line="240" w:lineRule="auto"/>
        <w:ind w:hanging="180"/>
        <w:jc w:val="both"/>
        <w:rPr>
          <w:rFonts w:ascii="Times New Roman" w:hAnsi="Times New Roman"/>
          <w:b/>
          <w:sz w:val="28"/>
          <w:szCs w:val="28"/>
        </w:rPr>
      </w:pPr>
      <w:r w:rsidRPr="008C6717">
        <w:rPr>
          <w:rFonts w:ascii="Times New Roman" w:hAnsi="Times New Roman"/>
          <w:sz w:val="28"/>
          <w:szCs w:val="28"/>
        </w:rPr>
        <w:t xml:space="preserve">   </w:t>
      </w:r>
      <w:r w:rsidRPr="008C6717">
        <w:rPr>
          <w:rFonts w:ascii="Times New Roman" w:hAnsi="Times New Roman"/>
          <w:b/>
          <w:sz w:val="28"/>
          <w:szCs w:val="28"/>
        </w:rPr>
        <w:t>Основными задачами на 2015 год являются:</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xml:space="preserve">  -повышение качества предоставляемых услуг населению;</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xml:space="preserve">  -проведение капитального и текущего ремонта сетей водоснабжения и отопления в рабочих поселках Шилово и Лесной, а также в сельских поселениях;</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xml:space="preserve">  -капитальный  и текущий ремонт автомобильных дорог, тротуаров и внутридомовых территорий;</w:t>
      </w:r>
    </w:p>
    <w:p w:rsidR="00582D83" w:rsidRPr="008C6717" w:rsidRDefault="00582D83" w:rsidP="00EE289E">
      <w:pPr>
        <w:spacing w:after="0" w:line="240" w:lineRule="auto"/>
        <w:ind w:hanging="180"/>
        <w:jc w:val="both"/>
        <w:rPr>
          <w:rFonts w:ascii="Times New Roman" w:hAnsi="Times New Roman"/>
          <w:sz w:val="28"/>
          <w:szCs w:val="28"/>
        </w:rPr>
      </w:pPr>
      <w:r w:rsidRPr="008C6717">
        <w:rPr>
          <w:rFonts w:ascii="Times New Roman" w:hAnsi="Times New Roman"/>
          <w:sz w:val="28"/>
          <w:szCs w:val="28"/>
        </w:rPr>
        <w:t xml:space="preserve">  -активное участие населения в региональной программе капитального ремонта многоквартирных домов.</w:t>
      </w:r>
    </w:p>
    <w:p w:rsidR="00582D83" w:rsidRPr="008C6717" w:rsidRDefault="00582D83" w:rsidP="00EE289E">
      <w:pPr>
        <w:spacing w:after="0" w:line="240" w:lineRule="auto"/>
        <w:ind w:hanging="180"/>
        <w:jc w:val="both"/>
        <w:rPr>
          <w:rFonts w:ascii="Times New Roman" w:hAnsi="Times New Roman"/>
          <w:sz w:val="28"/>
          <w:szCs w:val="28"/>
        </w:rPr>
      </w:pPr>
    </w:p>
    <w:p w:rsidR="00582D83" w:rsidRPr="008C6717" w:rsidRDefault="00582D83" w:rsidP="00EE289E">
      <w:pPr>
        <w:shd w:val="clear" w:color="auto" w:fill="FFFFFF"/>
        <w:spacing w:after="0" w:line="240" w:lineRule="auto"/>
        <w:jc w:val="center"/>
        <w:rPr>
          <w:rFonts w:ascii="Times New Roman" w:hAnsi="Times New Roman"/>
          <w:b/>
          <w:spacing w:val="-1"/>
          <w:sz w:val="28"/>
          <w:szCs w:val="28"/>
        </w:rPr>
      </w:pPr>
      <w:r w:rsidRPr="008C6717">
        <w:rPr>
          <w:rFonts w:ascii="Times New Roman" w:hAnsi="Times New Roman"/>
          <w:b/>
          <w:spacing w:val="-1"/>
          <w:sz w:val="28"/>
          <w:szCs w:val="28"/>
        </w:rPr>
        <w:t>Благоустройство.</w:t>
      </w:r>
    </w:p>
    <w:p w:rsidR="00582D83" w:rsidRPr="008C6717" w:rsidRDefault="00582D83" w:rsidP="00EE289E">
      <w:pPr>
        <w:tabs>
          <w:tab w:val="left" w:pos="4185"/>
        </w:tabs>
        <w:spacing w:after="0" w:line="240" w:lineRule="auto"/>
        <w:jc w:val="both"/>
        <w:rPr>
          <w:rFonts w:ascii="Times New Roman" w:hAnsi="Times New Roman"/>
          <w:sz w:val="28"/>
          <w:szCs w:val="28"/>
        </w:rPr>
      </w:pPr>
      <w:r w:rsidRPr="008C6717">
        <w:rPr>
          <w:rFonts w:ascii="Times New Roman" w:hAnsi="Times New Roman"/>
          <w:sz w:val="28"/>
          <w:szCs w:val="28"/>
        </w:rPr>
        <w:t xml:space="preserve">         </w:t>
      </w:r>
      <w:r w:rsidRPr="008C6717">
        <w:rPr>
          <w:rFonts w:ascii="Times New Roman" w:hAnsi="Times New Roman"/>
          <w:spacing w:val="-2"/>
          <w:sz w:val="28"/>
          <w:szCs w:val="28"/>
        </w:rPr>
        <w:t xml:space="preserve">Для обеспечения комфортного проживания граждан важным направлением </w:t>
      </w:r>
      <w:r w:rsidRPr="008C6717">
        <w:rPr>
          <w:rFonts w:ascii="Times New Roman" w:hAnsi="Times New Roman"/>
          <w:sz w:val="28"/>
          <w:szCs w:val="28"/>
        </w:rPr>
        <w:t xml:space="preserve">нашей деятельности является благоустройство. Эта работа проводится во всех </w:t>
      </w:r>
      <w:r w:rsidRPr="008C6717">
        <w:rPr>
          <w:rFonts w:ascii="Times New Roman" w:hAnsi="Times New Roman"/>
          <w:spacing w:val="-1"/>
          <w:sz w:val="28"/>
          <w:szCs w:val="28"/>
        </w:rPr>
        <w:t xml:space="preserve">поселениях района: оборудуются контейнерные площадки, разбиваются клумбы, </w:t>
      </w:r>
      <w:r w:rsidRPr="008C6717">
        <w:rPr>
          <w:rFonts w:ascii="Times New Roman" w:hAnsi="Times New Roman"/>
          <w:sz w:val="28"/>
          <w:szCs w:val="28"/>
        </w:rPr>
        <w:t xml:space="preserve">высаживаются деревья и кустарники, устанавливаются и ремонтируются </w:t>
      </w:r>
      <w:r w:rsidRPr="008C6717">
        <w:rPr>
          <w:rFonts w:ascii="Times New Roman" w:hAnsi="Times New Roman"/>
          <w:spacing w:val="-1"/>
          <w:sz w:val="28"/>
          <w:szCs w:val="28"/>
        </w:rPr>
        <w:t>светильники, малые архитектурные формы, оборудуются детские площадки.</w:t>
      </w:r>
    </w:p>
    <w:p w:rsidR="00582D83" w:rsidRPr="008C6717" w:rsidRDefault="00582D83" w:rsidP="00EE289E">
      <w:pPr>
        <w:shd w:val="clear" w:color="auto" w:fill="FFFFFF"/>
        <w:spacing w:after="0" w:line="240" w:lineRule="auto"/>
        <w:ind w:left="14" w:right="10" w:firstLine="710"/>
        <w:jc w:val="both"/>
        <w:rPr>
          <w:rFonts w:ascii="Times New Roman" w:hAnsi="Times New Roman"/>
          <w:sz w:val="28"/>
          <w:szCs w:val="28"/>
        </w:rPr>
      </w:pPr>
      <w:r w:rsidRPr="008C6717">
        <w:rPr>
          <w:rFonts w:ascii="Times New Roman" w:hAnsi="Times New Roman"/>
          <w:sz w:val="28"/>
          <w:szCs w:val="28"/>
        </w:rPr>
        <w:t>Системный подход к вопросам благоустройства дает положительный результат. Вследствие проделанной работы заметно преобразились населенные пункты городских и сельских поселений. Активно, в течение всего периода, проводилась работа в Мосоловском (Кузяев А.И.), Инякинском (Паткин Г.В.), Тимошкинском (Дрынкина О.А.), Ибредском (Разуваев СВ.), Ерахтурском (Артюхов В.А.) сельских поселениях.</w:t>
      </w:r>
    </w:p>
    <w:p w:rsidR="00582D83" w:rsidRPr="008C6717" w:rsidRDefault="00582D83" w:rsidP="00EE289E">
      <w:pPr>
        <w:shd w:val="clear" w:color="auto" w:fill="FFFFFF"/>
        <w:spacing w:after="0" w:line="240" w:lineRule="auto"/>
        <w:ind w:left="6" w:right="14" w:firstLine="706"/>
        <w:jc w:val="both"/>
        <w:rPr>
          <w:rFonts w:ascii="Times New Roman" w:hAnsi="Times New Roman"/>
          <w:sz w:val="28"/>
          <w:szCs w:val="28"/>
        </w:rPr>
      </w:pPr>
      <w:r w:rsidRPr="008C6717">
        <w:rPr>
          <w:rFonts w:ascii="Times New Roman" w:hAnsi="Times New Roman"/>
          <w:sz w:val="28"/>
          <w:szCs w:val="28"/>
        </w:rPr>
        <w:t>Однако отдельные главы администраций сельских поселений и должностные лица не уделяют должного внимания созданию благоприятной среды обитания населения, проявляют непонимание важности благоустройства, не мобилизуют население для участия в решении проблем благоустройства.</w:t>
      </w:r>
    </w:p>
    <w:p w:rsidR="00582D83" w:rsidRPr="008C6717" w:rsidRDefault="00582D83" w:rsidP="00EE289E">
      <w:pPr>
        <w:shd w:val="clear" w:color="auto" w:fill="FFFFFF"/>
        <w:spacing w:after="0" w:line="240" w:lineRule="auto"/>
        <w:ind w:left="6" w:right="24" w:firstLine="696"/>
        <w:jc w:val="both"/>
        <w:rPr>
          <w:rFonts w:ascii="Times New Roman" w:hAnsi="Times New Roman"/>
          <w:sz w:val="28"/>
          <w:szCs w:val="28"/>
        </w:rPr>
      </w:pPr>
      <w:r w:rsidRPr="008C6717">
        <w:rPr>
          <w:rFonts w:ascii="Times New Roman" w:hAnsi="Times New Roman"/>
          <w:sz w:val="28"/>
          <w:szCs w:val="28"/>
        </w:rPr>
        <w:t>В связи с 70-летием Победы в Великой Отечественной войне особое внимание уделить ремонту и благоустройству воинским памятникам и обелискам односельчанам, провести субботники у домов, где проживают ветераны Великой Отечественной войны  и вдовы, посадить деревья, разбить аллеи славы, скверы, новые цветочные клумбы. Это наша с вами память, которую мы оставим нашим потомкам.</w:t>
      </w:r>
    </w:p>
    <w:p w:rsidR="00582D83" w:rsidRPr="008C6717" w:rsidRDefault="00582D83" w:rsidP="00EE289E">
      <w:pPr>
        <w:shd w:val="clear" w:color="auto" w:fill="FFFFFF"/>
        <w:spacing w:after="0" w:line="240" w:lineRule="auto"/>
        <w:ind w:right="38" w:firstLine="527"/>
        <w:jc w:val="both"/>
        <w:rPr>
          <w:rFonts w:ascii="Times New Roman" w:hAnsi="Times New Roman"/>
          <w:sz w:val="28"/>
          <w:szCs w:val="28"/>
        </w:rPr>
      </w:pPr>
      <w:r w:rsidRPr="008C6717">
        <w:rPr>
          <w:rFonts w:ascii="Times New Roman" w:hAnsi="Times New Roman"/>
          <w:iCs/>
          <w:sz w:val="28"/>
          <w:szCs w:val="28"/>
        </w:rPr>
        <w:t>Я</w:t>
      </w:r>
      <w:r w:rsidRPr="008C6717">
        <w:rPr>
          <w:rFonts w:ascii="Times New Roman" w:hAnsi="Times New Roman"/>
          <w:i/>
          <w:iCs/>
          <w:sz w:val="28"/>
          <w:szCs w:val="28"/>
        </w:rPr>
        <w:t xml:space="preserve"> </w:t>
      </w:r>
      <w:r w:rsidRPr="008C6717">
        <w:rPr>
          <w:rFonts w:ascii="Times New Roman" w:hAnsi="Times New Roman"/>
          <w:sz w:val="28"/>
          <w:szCs w:val="28"/>
        </w:rPr>
        <w:t>благодарен руководителям предприятий, организаций, учреждений, жителям, которые приняли участие в новогоднем украшении зданий, территорий, улиц.</w:t>
      </w:r>
    </w:p>
    <w:p w:rsidR="00582D83" w:rsidRPr="008C6717" w:rsidRDefault="00582D83" w:rsidP="00EE289E">
      <w:pPr>
        <w:shd w:val="clear" w:color="auto" w:fill="FFFFFF"/>
        <w:spacing w:after="0" w:line="240" w:lineRule="auto"/>
        <w:ind w:right="23" w:firstLine="527"/>
        <w:jc w:val="both"/>
        <w:rPr>
          <w:rFonts w:ascii="Times New Roman" w:hAnsi="Times New Roman"/>
          <w:spacing w:val="-1"/>
          <w:sz w:val="28"/>
          <w:szCs w:val="28"/>
        </w:rPr>
      </w:pPr>
      <w:r w:rsidRPr="008C6717">
        <w:rPr>
          <w:rFonts w:ascii="Times New Roman" w:hAnsi="Times New Roman"/>
          <w:sz w:val="28"/>
          <w:szCs w:val="28"/>
        </w:rPr>
        <w:t xml:space="preserve">Благоустройство - это, в первую очередь, отношение людей к своему месту, </w:t>
      </w:r>
      <w:r w:rsidRPr="008C6717">
        <w:rPr>
          <w:rFonts w:ascii="Times New Roman" w:hAnsi="Times New Roman"/>
          <w:spacing w:val="-1"/>
          <w:sz w:val="28"/>
          <w:szCs w:val="28"/>
        </w:rPr>
        <w:t>где они живут и работают. Чистота в районе - наша общая забота.</w:t>
      </w:r>
    </w:p>
    <w:p w:rsidR="00582D83" w:rsidRPr="008C6717" w:rsidRDefault="00582D83" w:rsidP="00EE289E">
      <w:pPr>
        <w:shd w:val="clear" w:color="auto" w:fill="FFFFFF"/>
        <w:spacing w:after="0" w:line="240" w:lineRule="auto"/>
        <w:ind w:right="23" w:firstLine="527"/>
        <w:jc w:val="both"/>
        <w:rPr>
          <w:rFonts w:ascii="Times New Roman" w:hAnsi="Times New Roman"/>
          <w:sz w:val="28"/>
          <w:szCs w:val="28"/>
        </w:rPr>
      </w:pPr>
      <w:r w:rsidRPr="008C6717">
        <w:rPr>
          <w:rFonts w:ascii="Times New Roman" w:hAnsi="Times New Roman"/>
          <w:sz w:val="28"/>
          <w:szCs w:val="28"/>
        </w:rPr>
        <w:t>Административной комиссии (председатель Минашкин Владимир Константинович) необходимо активизировать работу и подойти к решению данной проблемы со всей строгостью, а штрафные санкции выносить по максимуму. А они не малые - до трехсот тысяч рублей на юридические лица, до пяти тысяч рублей - на физические лица. Эти средства значительно пополнят бюджеты городских и сельских поселений.</w:t>
      </w:r>
    </w:p>
    <w:p w:rsidR="00582D83" w:rsidRPr="008C6717" w:rsidRDefault="00582D83" w:rsidP="00EE289E">
      <w:pPr>
        <w:shd w:val="clear" w:color="auto" w:fill="FFFFFF"/>
        <w:spacing w:after="0" w:line="240" w:lineRule="auto"/>
        <w:ind w:left="19" w:right="58" w:firstLine="542"/>
        <w:jc w:val="both"/>
        <w:rPr>
          <w:rFonts w:ascii="Times New Roman" w:hAnsi="Times New Roman"/>
          <w:sz w:val="28"/>
          <w:szCs w:val="28"/>
        </w:rPr>
      </w:pPr>
      <w:r w:rsidRPr="008C6717">
        <w:rPr>
          <w:rFonts w:ascii="Times New Roman" w:hAnsi="Times New Roman"/>
          <w:spacing w:val="-2"/>
          <w:sz w:val="28"/>
          <w:szCs w:val="28"/>
        </w:rPr>
        <w:t xml:space="preserve">До сих пор не принимаются меры по внесудебному сносу самовольно </w:t>
      </w:r>
      <w:r w:rsidRPr="008C6717">
        <w:rPr>
          <w:rFonts w:ascii="Times New Roman" w:hAnsi="Times New Roman"/>
          <w:sz w:val="28"/>
          <w:szCs w:val="28"/>
        </w:rPr>
        <w:t>установленных нестационарных объектов. В наступившем году необходимо навести порядок в решении и этой проблемы. Любое строительство, объект собственности должен строиться или располагаться в соответствии с действующем законодательством.</w:t>
      </w:r>
    </w:p>
    <w:p w:rsidR="00582D83" w:rsidRPr="008C6717" w:rsidRDefault="00582D83" w:rsidP="00EE289E">
      <w:pPr>
        <w:shd w:val="clear" w:color="auto" w:fill="FFFFFF"/>
        <w:spacing w:after="0" w:line="240" w:lineRule="auto"/>
        <w:ind w:left="14" w:firstLine="538"/>
        <w:jc w:val="both"/>
        <w:rPr>
          <w:rFonts w:ascii="Times New Roman" w:hAnsi="Times New Roman"/>
          <w:sz w:val="28"/>
          <w:szCs w:val="28"/>
        </w:rPr>
      </w:pPr>
      <w:r w:rsidRPr="008C6717">
        <w:rPr>
          <w:rFonts w:ascii="Times New Roman" w:hAnsi="Times New Roman"/>
          <w:sz w:val="28"/>
          <w:szCs w:val="28"/>
        </w:rPr>
        <w:t>Большой вклад в благоустройство района должны внести органы территориального общественного самоуправления (ТОСы), которые мы никак не можем создать.</w:t>
      </w:r>
    </w:p>
    <w:p w:rsidR="00582D83" w:rsidRPr="008C6717" w:rsidRDefault="00582D83" w:rsidP="00EE289E">
      <w:pPr>
        <w:shd w:val="clear" w:color="auto" w:fill="FFFFFF"/>
        <w:spacing w:after="0" w:line="240" w:lineRule="auto"/>
        <w:ind w:left="14" w:firstLine="538"/>
        <w:jc w:val="both"/>
        <w:rPr>
          <w:rFonts w:ascii="Times New Roman" w:hAnsi="Times New Roman"/>
          <w:sz w:val="28"/>
          <w:szCs w:val="28"/>
        </w:rPr>
      </w:pPr>
      <w:r w:rsidRPr="008C6717">
        <w:rPr>
          <w:rFonts w:ascii="Times New Roman" w:hAnsi="Times New Roman"/>
          <w:sz w:val="28"/>
          <w:szCs w:val="28"/>
        </w:rPr>
        <w:t xml:space="preserve">Развитие органов территориального общественного самоуправления на сегодня должно стать одним из приоритетных направлений в работе районной администрации, глав городских и сельских поселений. </w:t>
      </w:r>
    </w:p>
    <w:p w:rsidR="00582D83" w:rsidRPr="008C6717" w:rsidRDefault="00582D83" w:rsidP="00EE289E">
      <w:pPr>
        <w:shd w:val="clear" w:color="auto" w:fill="FFFFFF"/>
        <w:spacing w:after="0" w:line="240" w:lineRule="auto"/>
        <w:ind w:right="-117" w:firstLine="567"/>
        <w:jc w:val="both"/>
        <w:rPr>
          <w:rFonts w:ascii="Times New Roman" w:hAnsi="Times New Roman"/>
          <w:sz w:val="28"/>
          <w:szCs w:val="28"/>
        </w:rPr>
      </w:pPr>
      <w:r w:rsidRPr="008C6717">
        <w:rPr>
          <w:rFonts w:ascii="Times New Roman" w:hAnsi="Times New Roman"/>
          <w:sz w:val="28"/>
          <w:szCs w:val="28"/>
        </w:rPr>
        <w:tab/>
        <w:t xml:space="preserve">Непосредственно в Шиловском городском поселении завершить работу по </w:t>
      </w:r>
      <w:r w:rsidRPr="008C6717">
        <w:rPr>
          <w:rFonts w:ascii="Times New Roman" w:hAnsi="Times New Roman"/>
          <w:spacing w:val="-3"/>
          <w:sz w:val="28"/>
          <w:szCs w:val="28"/>
        </w:rPr>
        <w:t xml:space="preserve">обустройству автобусных остановок, не </w:t>
      </w:r>
      <w:r w:rsidRPr="008C6717">
        <w:rPr>
          <w:rFonts w:ascii="Times New Roman" w:hAnsi="Times New Roman"/>
          <w:sz w:val="28"/>
          <w:szCs w:val="28"/>
        </w:rPr>
        <w:t>допускать расклеек на них, а сам парк на берегу реки Оки сделать зоной отдыха.</w:t>
      </w:r>
    </w:p>
    <w:p w:rsidR="00582D83" w:rsidRPr="008C6717" w:rsidRDefault="00582D83" w:rsidP="00EE289E">
      <w:pPr>
        <w:shd w:val="clear" w:color="auto" w:fill="FFFFFF"/>
        <w:spacing w:after="0" w:line="240" w:lineRule="auto"/>
        <w:ind w:right="-117" w:firstLine="567"/>
        <w:jc w:val="both"/>
        <w:rPr>
          <w:rFonts w:ascii="Times New Roman" w:hAnsi="Times New Roman"/>
          <w:sz w:val="28"/>
          <w:szCs w:val="28"/>
        </w:rPr>
      </w:pPr>
      <w:r w:rsidRPr="008C6717">
        <w:rPr>
          <w:rFonts w:ascii="Times New Roman" w:hAnsi="Times New Roman"/>
          <w:sz w:val="28"/>
          <w:szCs w:val="28"/>
        </w:rPr>
        <w:t>Обратить особое внимание на фасады зданий учреждений, предприятий, частных домов и привести ограждения в соответствие с требованиями градостроительных норм во всех городских и сельских поселениях.</w:t>
      </w:r>
    </w:p>
    <w:p w:rsidR="00582D83" w:rsidRPr="008C6717" w:rsidRDefault="00582D83" w:rsidP="00EE289E">
      <w:pPr>
        <w:spacing w:after="0" w:line="240" w:lineRule="auto"/>
        <w:jc w:val="center"/>
        <w:rPr>
          <w:rFonts w:ascii="Times New Roman" w:hAnsi="Times New Roman"/>
          <w:b/>
          <w:sz w:val="28"/>
          <w:szCs w:val="28"/>
        </w:rPr>
      </w:pPr>
    </w:p>
    <w:p w:rsidR="00582D83" w:rsidRPr="008C6717" w:rsidRDefault="00582D83" w:rsidP="00EE289E">
      <w:pPr>
        <w:spacing w:after="0" w:line="240" w:lineRule="auto"/>
        <w:jc w:val="center"/>
        <w:rPr>
          <w:rFonts w:ascii="Times New Roman" w:hAnsi="Times New Roman"/>
          <w:b/>
          <w:sz w:val="28"/>
          <w:szCs w:val="28"/>
        </w:rPr>
      </w:pPr>
      <w:r w:rsidRPr="008C6717">
        <w:rPr>
          <w:rFonts w:ascii="Times New Roman" w:hAnsi="Times New Roman"/>
          <w:b/>
          <w:sz w:val="28"/>
          <w:szCs w:val="28"/>
        </w:rPr>
        <w:t>Рынок труда. Профессиональная ориентация.</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Численность населения района составляет около 40 тысяч человек, в том числе экономически активного населения свыше 10-ти тысяч человек. По данному показателю мы вторые в области.</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Говоря о востребованности профессиональных кадров их подготовки и закрепления в организациях района, хотелось бы обратить ваше внимание на то, что в этом направлении еще не сложилась у нас система  работы предприятий и организаций со школами по профессиональной ориентации выпускников для подготовки кадров массовых профессий и специалистов со средним и высшим образованием.</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Практически 95 % выпускников средней школы поступают в высшие и средние учебные заведения и только единицы по целевому набору.</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Руководителям организаций, предприятий, учреждений необходимо принять меры по активизации этой работы со школами, агротехнологическим техникумом села Инякино, вузами. Проводить ее конкретно с каждым выпускником, ориентируя их на профессии, которые необходимы производству, заключить с ними в обязательном порядке договор о сотрудничестве, оговорив условия получения той или иной специальности нужной работодателю. Для будущих специалистов необходимо создавать преференции на местах, то есть рабочие места и жилье.</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По состоянию на первое января 2015 года в центре занятости зарегистрировано 205 безработных граждан. По сравнению с началом 2014 года численность безработных снизилась на 38 %.</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На профессиональное обучение по профессиям, востребованным на рынке труда, направлены 32 человека.</w:t>
      </w:r>
    </w:p>
    <w:p w:rsidR="00582D83" w:rsidRPr="008C6717" w:rsidRDefault="00582D83" w:rsidP="00EE289E">
      <w:pPr>
        <w:spacing w:after="0" w:line="240" w:lineRule="auto"/>
        <w:jc w:val="center"/>
        <w:rPr>
          <w:rFonts w:ascii="Times New Roman" w:hAnsi="Times New Roman"/>
          <w:b/>
          <w:sz w:val="28"/>
          <w:szCs w:val="28"/>
        </w:rPr>
      </w:pPr>
    </w:p>
    <w:p w:rsidR="00582D83" w:rsidRPr="008C6717" w:rsidRDefault="00582D83" w:rsidP="00EE289E">
      <w:pPr>
        <w:spacing w:after="0" w:line="240" w:lineRule="auto"/>
        <w:jc w:val="center"/>
        <w:rPr>
          <w:rFonts w:ascii="Times New Roman" w:hAnsi="Times New Roman"/>
          <w:b/>
          <w:sz w:val="28"/>
          <w:szCs w:val="28"/>
        </w:rPr>
      </w:pPr>
      <w:r w:rsidRPr="008C6717">
        <w:rPr>
          <w:rFonts w:ascii="Times New Roman" w:hAnsi="Times New Roman"/>
          <w:b/>
          <w:sz w:val="28"/>
          <w:szCs w:val="28"/>
        </w:rPr>
        <w:t>Уровень жизни населения.</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Заработная плата – это важнейший показатель уровня жизни, от которого зависит и благосостояние жителей, и покупательская способность, и даже демография. Поэтому задача повышения зарплаты в районе – одна из важнейших.</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В районе осуществляется целый комплекс мероприятий, направленных на обеспечение роста заработной платы в экономике. В администрации работает комиссия по вопросам экономической политики. За 2014 год была проведена работа по легализации заработной платы с двадцатью девятью работодателями. Пятьдесят одному работнику размер заработной платы доведен до минимального размера оплаты труда, установленного Региональным Соглашение на 2014 год (6 тыс. 500 руб.). </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В целях улучшения качества жизни населения района, обеспечение прав работников на достойную оплату комиссии необходимо активизировать работу по нескольким направлениям:</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работа по легализации теневой заработной платы;</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работа  по снижению неформальной деятельности;</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снижению уровня безработицы;</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проведение постоянного мониторинга о своевременной выплате зарплаты работникам предприятий и организаций.</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Губернатором Рязанской области поставлена задача по легализации  заработной платы и доведению ее среднемесячного размера до среднеотраслевого уровня. Хотелось бы обратить внимание руководителей предприятий района, которые стабильно работают, активно развиваются, но выплачивают зарплату в пределах 10 тыс. рублей, что порой составляет всего 4-7 % от объема отгруженных товаров собственного производства (ООО «Тырновский молочный завод» - 9 тыс. рублей; ООО «Концентрат»- 10,4 тыс. рублей; ООО «Шиловский мясокомбинат»- 13.8 тыс. рублей и др.).       Положительным примером могут послужить организации ООО «Ока-пласт»- 27,8 тыс. рублей, ООО «Стройполимер» - 23 тыс. рублей. </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Обращаясь к предпринимательскому сообществу, хочу напомнить о социальной  ответственности. Выплачиваемая зарплата должна соответствовать трудовым зарплатам и обеспечивать достойный уровень жизни.</w:t>
      </w:r>
    </w:p>
    <w:p w:rsidR="00582D83" w:rsidRPr="008C6717" w:rsidRDefault="00582D83" w:rsidP="00EE289E">
      <w:pPr>
        <w:spacing w:after="0" w:line="240" w:lineRule="auto"/>
        <w:jc w:val="center"/>
        <w:rPr>
          <w:rFonts w:ascii="Times New Roman" w:hAnsi="Times New Roman"/>
          <w:b/>
          <w:sz w:val="28"/>
          <w:szCs w:val="28"/>
        </w:rPr>
      </w:pPr>
    </w:p>
    <w:p w:rsidR="00582D83" w:rsidRPr="008C6717" w:rsidRDefault="00582D83" w:rsidP="00EE289E">
      <w:pPr>
        <w:spacing w:after="0" w:line="240" w:lineRule="auto"/>
        <w:jc w:val="center"/>
        <w:rPr>
          <w:rFonts w:ascii="Times New Roman" w:hAnsi="Times New Roman"/>
          <w:b/>
          <w:sz w:val="28"/>
          <w:szCs w:val="28"/>
        </w:rPr>
      </w:pPr>
      <w:r w:rsidRPr="008C6717">
        <w:rPr>
          <w:rFonts w:ascii="Times New Roman" w:hAnsi="Times New Roman"/>
          <w:b/>
          <w:sz w:val="28"/>
          <w:szCs w:val="28"/>
        </w:rPr>
        <w:t>Административная реформа и обращения граждан.</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В 2014 году исполнительная власть продолжила работу по реализации мероприятий административной реформы, основная задача которой заключается в  повышении эффективности управления, улучшении качества и доступности муниципальных услуг, роста общественного доверия к государству.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Важность дальнейшего развития местного самоуправления, где реализуется большая часть обязательства государства перед населением, постоянно подчеркивается как Президентом РФ, так и Губернатором Рязанской области. Именно к местной власти, в первую очередь, обращаются граждане со своими вопросами и проблемами.</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В 2014 году в администрации Шиловского муниципального района, городских и сельских поселений поступило 2025 письменных и устных обращений. На протяжении последних лет сохраняются приоритеты в тематике обращений:  39 % из них приходится на вопросы коммунального и дорожного хозяйства, 10 % - на вопросы жилищного хозяйства и строительства.</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Повышению качества оказания услуг уделяется особое внимание, открывшимся многофункциональным центром.</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К сожалению, жители порой еще боятся напрямую обратиться с просьбой к руководителям предприятий, учреждений, главам городских и сельских поселений. Мною было принято решение о размещении на фасаде здания администрации района, так называемого «почтового ящика доверия».         </w:t>
      </w:r>
    </w:p>
    <w:p w:rsidR="00582D83"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За полгода был получен не один десяток обращений, по которым были приняты положительные решения. Для меня важна любая информация. Я всегда стремился и стремлюсь к прямому диалогу между мной и жителями.</w:t>
      </w:r>
    </w:p>
    <w:p w:rsidR="00582D83" w:rsidRPr="008C6717" w:rsidRDefault="00582D83" w:rsidP="00EE289E">
      <w:pPr>
        <w:spacing w:after="0" w:line="240" w:lineRule="auto"/>
        <w:jc w:val="both"/>
        <w:rPr>
          <w:rFonts w:ascii="Times New Roman" w:hAnsi="Times New Roman"/>
          <w:sz w:val="28"/>
          <w:szCs w:val="28"/>
        </w:rPr>
      </w:pPr>
    </w:p>
    <w:p w:rsidR="00582D83" w:rsidRDefault="00582D83" w:rsidP="00EE289E">
      <w:pPr>
        <w:spacing w:after="0" w:line="240" w:lineRule="auto"/>
        <w:jc w:val="center"/>
        <w:rPr>
          <w:rFonts w:ascii="Times New Roman" w:hAnsi="Times New Roman"/>
          <w:b/>
          <w:sz w:val="28"/>
          <w:szCs w:val="28"/>
        </w:rPr>
      </w:pPr>
    </w:p>
    <w:p w:rsidR="00582D83" w:rsidRPr="008C6717" w:rsidRDefault="00582D83" w:rsidP="00EE289E">
      <w:pPr>
        <w:spacing w:after="0" w:line="240" w:lineRule="auto"/>
        <w:jc w:val="center"/>
        <w:rPr>
          <w:rFonts w:ascii="Times New Roman" w:hAnsi="Times New Roman"/>
          <w:b/>
          <w:sz w:val="28"/>
          <w:szCs w:val="28"/>
        </w:rPr>
      </w:pPr>
      <w:r w:rsidRPr="008C6717">
        <w:rPr>
          <w:rFonts w:ascii="Times New Roman" w:hAnsi="Times New Roman"/>
          <w:b/>
          <w:sz w:val="28"/>
          <w:szCs w:val="28"/>
        </w:rPr>
        <w:t>Образование.</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Образование – один из главных приоритетов в работе районной администрации.</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В районе решена проблема обеспеченности местами дошкольников в образовательных учреждениях. Ввод в эксплуатацию нового детского сада №3 «Радуга» в р.п. Шилово в сентябре 2013 года позволил полностью ликвидировать очередность. На сегодняшний день 82% детей в возрасте от 3 до 7 лет охвачены дошкольным образованием.</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Продолжились процессы, нацеленные на повышение качества школьного образования. К ним можно отнести  укрепление материально-технической базы учреждений общего образования,  повышение квалификации и социального статуса педагогических работников, обновление   содержания образования и внедрение объективных систем оценки качества подготовки обучающихся.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Качество школьного образования определяется по результатам государственной итоговой аттестации.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В связи с вступлением в силу Закона «Об образовании в Российской Федерации» выпускники 9 классов проходили итоговую аттестацию в форме основного государственного экзамена. По результатам итоговой аттестации все девятиклассники  получили аттестат об основном (общем) образовании. 57% из них  продолжили обучение в учреждениях профессионального образования.</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В 2014 году из ста шестидесяти одного выпускника, допущенного к государственной итоговой аттестации, 160 человек (99 %) приняли участие в ЕГЭ. Два выпускника заочной школы (1,2 %) не получили аттестат о среднем (полном) общем образовании.</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Учитель – ключевая фигура в образовании. В 2014 году продолжился рост средней заработной платы педагогических работников учреждений образования. На сегодняшний день она не уступает средней заработной плате по экономике региона.</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Данная мера рассматривается как дополнительная возможность привлечь в образование молодые кадры.</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На конец прошлого учебного года в районе было 38 вакансий. На сегодняшний день полностью укомплектованы кадрами учреждения дошкольного и дополнительного образования, но по-прежнему в школах остается кадровая проблема (8 ставок).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Опытные педагоги района в истекшем  году вновь доказали, что они в числе  лучших в области.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То, какая личность сформируется на выходе из школы, зависит от того, что мы вложим в нее за годы обучения.</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В этой связи хотелось бы остановиться на таком  важном направлении деятельности, как работа с одаренными детьми. В прошлом году 3 ученика из Шиловской №1 и Ерахтурской школ стали призерами областного этапа Всероссийской олимпиады школьников.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22 выпускника этого года (14%) награждены медалью «За отличную учебу и примерное поведение», половина из них получили Знак Губернатора Рязанской области «За особые успехи в учении».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В районе ведется  работа со  способными и одаренными в различных областях деятельности детьми, которая приносит хорошие результаты.</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Выпускница Шиловского районного Дома детского творчества Татьяна Виноградова (руководитель В.А.Арефанов) была удостоена именной стипендии Губернатора Рязанской области как победитель заключительного тура XI Всероссийского молодежного конкурса научно-исследовательских и творческих работ – Всероссийского молодежного форума по проблемам культурного наследия, экологии и безопасности жизнедеятельности «ЮНЭКО 2013».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В 2014  году  продолжилось обновление учебно-лабораторного, компьютерного оборудования, книжного фонда,  мебели.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В  рамках реализации проекта партии «Единая Россия» «Ремонт спортивных залов в сельских школах» в 2014 году были выделены средства в размере 1млн. 620 тыс. рублей (1500,0 тыс. рублей – федеральный бюджет, 120 тыс. рублей – муниципальный бюджет)  на  ремонт спортивного зала Мосоловской школы. 6 марта состоялось открытие капитально отремонтированного спортивного зала с душевыми раздевалками, теннисным залом.</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Около 900 тысяч рублей из внебюджетных источников было привлечено на подготовку образовательных учреждений к новому учебному году.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В этой связи хотелось бы выразить особую благодарность руководителям организаций и предприятий, которые разделяют ответственность за результаты деятельности образовательной сферы района.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80% муниципальных образовательных учреждений   регулярно получают поддержку от социальных партнеров в денежном и натуральном выражении, что позволяет  решать  целый ряд  проблем.</w:t>
      </w:r>
    </w:p>
    <w:p w:rsidR="00582D83" w:rsidRPr="008C6717" w:rsidRDefault="00582D83" w:rsidP="00EE289E">
      <w:pPr>
        <w:widowControl w:val="0"/>
        <w:autoSpaceDE w:val="0"/>
        <w:autoSpaceDN w:val="0"/>
        <w:adjustRightInd w:val="0"/>
        <w:spacing w:after="0" w:line="240" w:lineRule="auto"/>
        <w:ind w:firstLine="720"/>
        <w:jc w:val="both"/>
        <w:rPr>
          <w:rFonts w:ascii="Times New Roman" w:hAnsi="Times New Roman"/>
          <w:sz w:val="28"/>
          <w:szCs w:val="28"/>
        </w:rPr>
      </w:pPr>
      <w:r w:rsidRPr="008C6717">
        <w:rPr>
          <w:rFonts w:ascii="Times New Roman" w:hAnsi="Times New Roman"/>
          <w:sz w:val="28"/>
          <w:szCs w:val="28"/>
        </w:rPr>
        <w:t>Итоги  сотрудничества ежегодно подводятся в рамках смотра-конкурса на лучшую организацию шефской работы в системе образования Рязанской области. В 2014 году победителем данного смотра</w:t>
      </w:r>
      <w:r w:rsidRPr="008C6717">
        <w:rPr>
          <w:rFonts w:ascii="Times New Roman" w:hAnsi="Times New Roman"/>
          <w:bCs/>
          <w:iCs/>
          <w:sz w:val="28"/>
          <w:szCs w:val="28"/>
        </w:rPr>
        <w:t xml:space="preserve"> в номинации «Социальное партнерство: школа и детский сад» стало  ООО «Стройполимер» (директор Кунина Марина Викторовна), социальный партнер  Лесновского детского сада. Правильно поступает руководитель ЗАО «Васко» Лохманов Андрей Дмитриевич, оказывая помощь всей социалке района.</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Приоритетными направлениями деятельности в сфере образования района в 2015 году являются:</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нравственно-патриотическое воспитание детей и молодежи (в том числе через реализацию комплекса мероприятий, посвященных празднованию 70-летия Победы в Великой Отечественной войне, Года литературы);</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повышение качества предоставления образовательных услуг населению Шиловского района посредством создания современных условий для организации воспитательно-образовательного процесса.</w:t>
      </w:r>
    </w:p>
    <w:p w:rsidR="00582D83" w:rsidRDefault="00582D83" w:rsidP="00EE289E">
      <w:pPr>
        <w:spacing w:after="0" w:line="240" w:lineRule="auto"/>
        <w:ind w:firstLine="709"/>
        <w:jc w:val="center"/>
        <w:rPr>
          <w:rFonts w:ascii="Times New Roman" w:hAnsi="Times New Roman"/>
          <w:b/>
          <w:bCs/>
          <w:sz w:val="28"/>
          <w:szCs w:val="28"/>
        </w:rPr>
      </w:pPr>
    </w:p>
    <w:p w:rsidR="00582D83" w:rsidRPr="008C6717" w:rsidRDefault="00582D83" w:rsidP="00EE289E">
      <w:pPr>
        <w:spacing w:after="0" w:line="240" w:lineRule="auto"/>
        <w:ind w:firstLine="709"/>
        <w:jc w:val="center"/>
        <w:rPr>
          <w:rFonts w:ascii="Times New Roman" w:hAnsi="Times New Roman"/>
          <w:b/>
          <w:bCs/>
          <w:sz w:val="28"/>
          <w:szCs w:val="28"/>
        </w:rPr>
      </w:pPr>
      <w:r w:rsidRPr="008C6717">
        <w:rPr>
          <w:rFonts w:ascii="Times New Roman" w:hAnsi="Times New Roman"/>
          <w:b/>
          <w:bCs/>
          <w:sz w:val="28"/>
          <w:szCs w:val="28"/>
        </w:rPr>
        <w:t>Здравоохранение.</w:t>
      </w:r>
    </w:p>
    <w:p w:rsidR="00582D83" w:rsidRPr="008C6717" w:rsidRDefault="00582D83" w:rsidP="00EE289E">
      <w:pPr>
        <w:spacing w:after="0" w:line="240" w:lineRule="auto"/>
        <w:ind w:firstLine="567"/>
        <w:jc w:val="both"/>
        <w:rPr>
          <w:rFonts w:ascii="Times New Roman" w:hAnsi="Times New Roman"/>
          <w:bCs/>
          <w:sz w:val="28"/>
          <w:szCs w:val="28"/>
        </w:rPr>
      </w:pPr>
      <w:r w:rsidRPr="008C6717">
        <w:rPr>
          <w:rFonts w:ascii="Times New Roman" w:hAnsi="Times New Roman"/>
          <w:bCs/>
          <w:sz w:val="28"/>
          <w:szCs w:val="28"/>
        </w:rPr>
        <w:t>Приоритетами в сфере здравоохранения и демографической политики являются укрепление здоровья населения, обеспечение доступности медицинской помощи, повышение рождаемости.</w:t>
      </w:r>
    </w:p>
    <w:p w:rsidR="00582D83" w:rsidRPr="008C6717" w:rsidRDefault="00582D83" w:rsidP="00EE289E">
      <w:pPr>
        <w:spacing w:after="0" w:line="240" w:lineRule="auto"/>
        <w:ind w:firstLine="567"/>
        <w:jc w:val="both"/>
        <w:rPr>
          <w:rFonts w:ascii="Times New Roman" w:hAnsi="Times New Roman"/>
          <w:bCs/>
          <w:sz w:val="28"/>
          <w:szCs w:val="28"/>
        </w:rPr>
      </w:pPr>
      <w:r w:rsidRPr="008C6717">
        <w:rPr>
          <w:rFonts w:ascii="Times New Roman" w:hAnsi="Times New Roman"/>
          <w:bCs/>
          <w:sz w:val="28"/>
          <w:szCs w:val="28"/>
        </w:rPr>
        <w:t>В районе активно осуществляется оптимизация и модернизация системы здравоохранения, укрепляется её база. Все учреждения здравоохранения находятся в ведении региона.</w:t>
      </w:r>
    </w:p>
    <w:p w:rsidR="00582D83" w:rsidRPr="008C6717" w:rsidRDefault="00582D83" w:rsidP="00EE289E">
      <w:pPr>
        <w:spacing w:after="0" w:line="240" w:lineRule="auto"/>
        <w:ind w:firstLine="567"/>
        <w:jc w:val="both"/>
        <w:rPr>
          <w:rFonts w:ascii="Times New Roman" w:hAnsi="Times New Roman"/>
          <w:bCs/>
          <w:sz w:val="28"/>
          <w:szCs w:val="28"/>
        </w:rPr>
      </w:pPr>
      <w:r w:rsidRPr="008C6717">
        <w:rPr>
          <w:rFonts w:ascii="Times New Roman" w:hAnsi="Times New Roman"/>
          <w:bCs/>
          <w:sz w:val="28"/>
          <w:szCs w:val="28"/>
        </w:rPr>
        <w:t>Медицинское обслуживание осуществляют 93 врача, 315 средних медицинских работников. 73 % врачей и 92 % средних медицинских работников имеют квалификационную категорию, среди них: 4 заслуженных врача, 2 кандидата медицинских наук.</w:t>
      </w:r>
    </w:p>
    <w:p w:rsidR="00582D83" w:rsidRPr="008C6717" w:rsidRDefault="00582D83" w:rsidP="00EE289E">
      <w:pPr>
        <w:spacing w:after="0" w:line="240" w:lineRule="auto"/>
        <w:ind w:firstLine="567"/>
        <w:jc w:val="both"/>
        <w:rPr>
          <w:rFonts w:ascii="Times New Roman" w:hAnsi="Times New Roman"/>
          <w:bCs/>
          <w:sz w:val="28"/>
          <w:szCs w:val="28"/>
        </w:rPr>
      </w:pPr>
      <w:r w:rsidRPr="008C6717">
        <w:rPr>
          <w:rFonts w:ascii="Times New Roman" w:hAnsi="Times New Roman"/>
          <w:bCs/>
          <w:sz w:val="28"/>
          <w:szCs w:val="28"/>
        </w:rPr>
        <w:t>За три года пришли на работу 13 молодых специалистов. В настоящее время сохраняется потребность в кадрах, особенно в сельской местности. На сегодняшний день 14 ставок остаются вакантными.</w:t>
      </w:r>
    </w:p>
    <w:p w:rsidR="00582D83" w:rsidRPr="008C6717" w:rsidRDefault="00582D83" w:rsidP="00EE289E">
      <w:pPr>
        <w:spacing w:after="0" w:line="240" w:lineRule="auto"/>
        <w:ind w:firstLine="567"/>
        <w:jc w:val="both"/>
        <w:rPr>
          <w:rFonts w:ascii="Times New Roman" w:hAnsi="Times New Roman"/>
          <w:bCs/>
          <w:sz w:val="28"/>
          <w:szCs w:val="28"/>
        </w:rPr>
      </w:pPr>
      <w:r w:rsidRPr="008C6717">
        <w:rPr>
          <w:rFonts w:ascii="Times New Roman" w:hAnsi="Times New Roman"/>
          <w:bCs/>
          <w:sz w:val="28"/>
          <w:szCs w:val="28"/>
        </w:rPr>
        <w:t>В 2014 году родилось 329 детей, что на 1,2% выше по сравнению с 2013 годом.</w:t>
      </w:r>
    </w:p>
    <w:p w:rsidR="00582D83" w:rsidRPr="008C6717" w:rsidRDefault="00582D83" w:rsidP="00EE289E">
      <w:pPr>
        <w:spacing w:after="0" w:line="240" w:lineRule="auto"/>
        <w:ind w:firstLine="567"/>
        <w:jc w:val="both"/>
        <w:rPr>
          <w:rFonts w:ascii="Times New Roman" w:hAnsi="Times New Roman"/>
          <w:bCs/>
          <w:sz w:val="28"/>
          <w:szCs w:val="28"/>
        </w:rPr>
      </w:pPr>
      <w:r w:rsidRPr="008C6717">
        <w:rPr>
          <w:rFonts w:ascii="Times New Roman" w:hAnsi="Times New Roman"/>
          <w:bCs/>
          <w:sz w:val="28"/>
          <w:szCs w:val="28"/>
        </w:rPr>
        <w:t xml:space="preserve">Смертность снизилась на 7,3 % и составила около 19 % на одну тысячу населения. Умерло 744 человека  показатели по смертности 16 % и рождаемости 10,5 % не достигнуты. </w:t>
      </w:r>
    </w:p>
    <w:p w:rsidR="00582D83" w:rsidRPr="008C6717" w:rsidRDefault="00582D83" w:rsidP="00EE289E">
      <w:pPr>
        <w:spacing w:after="0" w:line="240" w:lineRule="auto"/>
        <w:ind w:firstLine="567"/>
        <w:jc w:val="both"/>
        <w:rPr>
          <w:rFonts w:ascii="Times New Roman" w:hAnsi="Times New Roman"/>
          <w:bCs/>
          <w:sz w:val="28"/>
          <w:szCs w:val="28"/>
        </w:rPr>
      </w:pPr>
      <w:r w:rsidRPr="008C6717">
        <w:rPr>
          <w:rFonts w:ascii="Times New Roman" w:hAnsi="Times New Roman"/>
          <w:bCs/>
          <w:sz w:val="28"/>
          <w:szCs w:val="28"/>
        </w:rPr>
        <w:t xml:space="preserve">Естественный прирост населения составил минус десять с половиной процентов (индикаторный показатель восемь с половиной процентов). </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bCs/>
          <w:sz w:val="28"/>
          <w:szCs w:val="28"/>
        </w:rPr>
        <w:t xml:space="preserve">В районе продолжается реализация долгосрочных целевых программ» Онкология», «Совершенствование медицинской помощи пострадавшим от </w:t>
      </w:r>
      <w:r w:rsidRPr="008C6717">
        <w:rPr>
          <w:rFonts w:ascii="Times New Roman" w:hAnsi="Times New Roman"/>
          <w:color w:val="000000"/>
          <w:sz w:val="28"/>
          <w:szCs w:val="28"/>
        </w:rPr>
        <w:t>ДТП на территории Рязанской области», «Снижение смертности и инвалидности от сосудистых заболеваний мозга и инфаркта миокарда».</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С марта 2012 года функционирует сосудистый центр для лечения больных с острым нарушением мозгового кровообращения и инфаркта миокарда, где пролечено более двух тысяч больных с острой сердечнососудистой патологией.</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Также на базе ЦРБ организована работа межрайонного центра по раннему выявлению и профилактики онкозаболеваний. В центре обслуживаются жители Шиловского, Путятинского, Спасского и Чучковского районов. Профилактически осмотрено более 80 % населения. Главный результат работы – это увеличение процентов выявления онкозаболеваний на ранних стадиях, которые успешно лечатся.</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 xml:space="preserve">С целью улучшения медицинского обслуживания сельского населения активно ведется выездная работа. Выезды осуществляются фельдшерами ФАП, бригадой врачей центральной районной больницы, Центром здоровья. Всего было произведено 819 выездов, осмотрено около 11 тысяч человек. Направлено на госпитализацию – 52 человека, на консультацию – 320 человек, впервые выявлено заболеваний сердечнососудистой системы у сорока трех  человек, онкологические заболевания у четырех человек.  </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В рамках районной акции «Забота и здоровье» специалистами ЦРБ сделано 14 выездов, осмотрено 1 тысяча 775 человек.</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 xml:space="preserve"> На 100 % к плану проведена диспансеризация взрослого населения. Осмотрено 5 тысяч 818 человек.</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Тремя бригадами скорой помощи осуществляется вызов к больным. В 2014 году было организовано 10 тысяч 992 выезда. С 2012 года действует служба неотложной помощи.</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Активно ведется работа и по профилактике здорового образа жизни. В Центре здоровья ежегодно обследуются более 10 тысяч человек, активно работают 5 школ здоровья: «Артериальная гипертония», «Сахарный диабет», «Бронхиальная астма», «Здоровое питание», «Профилактика заболеваний позвоночника». В 2013 году открыт кабинет по оказанию медицинской помощи в отказе от курения, отделение медицинской профилактики.</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В ЦРБ ведется работа по информатизации системы здравоохранения. На сегодняшний день налажена работа электронной регистратуры и  в поликлиническом отделении.</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С целью улучшения доступности и качества оказания медицинской помощи населению, достижения целевых показателей необходимо:</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 активизировать выездную работу врачей бригад, Центра здоровья;</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 продолжить диспансерный осмотр взрослого и детского населения с целью раннего выявления заболеваний и их профилактики;</w:t>
      </w:r>
    </w:p>
    <w:p w:rsidR="00582D83" w:rsidRPr="008C6717" w:rsidRDefault="00582D83" w:rsidP="00EE289E">
      <w:pPr>
        <w:spacing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 активизировать работу по пропаганде здорового образа жизни;</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 продолжить работу по устранению дефицита кадров;</w:t>
      </w:r>
    </w:p>
    <w:p w:rsidR="00582D83" w:rsidRPr="008C6717" w:rsidRDefault="00582D83" w:rsidP="00EE289E">
      <w:pPr>
        <w:spacing w:after="0" w:line="240" w:lineRule="auto"/>
        <w:ind w:firstLine="567"/>
        <w:jc w:val="both"/>
        <w:rPr>
          <w:rFonts w:ascii="Times New Roman" w:hAnsi="Times New Roman"/>
          <w:color w:val="000000"/>
          <w:sz w:val="28"/>
          <w:szCs w:val="28"/>
        </w:rPr>
      </w:pPr>
      <w:r w:rsidRPr="008C6717">
        <w:rPr>
          <w:rFonts w:ascii="Times New Roman" w:hAnsi="Times New Roman"/>
          <w:color w:val="000000"/>
          <w:sz w:val="28"/>
          <w:szCs w:val="28"/>
        </w:rPr>
        <w:t>-исключить неэффективное использование средств.</w:t>
      </w:r>
    </w:p>
    <w:p w:rsidR="00582D83" w:rsidRPr="008C6717" w:rsidRDefault="00582D83" w:rsidP="00EE289E">
      <w:pPr>
        <w:spacing w:after="0" w:line="240" w:lineRule="auto"/>
        <w:ind w:firstLine="567"/>
        <w:jc w:val="both"/>
        <w:rPr>
          <w:rFonts w:ascii="Times New Roman" w:hAnsi="Times New Roman"/>
          <w:color w:val="000000"/>
          <w:sz w:val="28"/>
          <w:szCs w:val="28"/>
        </w:rPr>
      </w:pPr>
    </w:p>
    <w:p w:rsidR="00582D83" w:rsidRPr="008C6717" w:rsidRDefault="00582D83" w:rsidP="00EE289E">
      <w:pPr>
        <w:spacing w:after="0" w:line="240" w:lineRule="auto"/>
        <w:ind w:firstLine="709"/>
        <w:jc w:val="center"/>
        <w:rPr>
          <w:rFonts w:ascii="Times New Roman" w:hAnsi="Times New Roman"/>
          <w:b/>
          <w:bCs/>
          <w:sz w:val="28"/>
          <w:szCs w:val="28"/>
        </w:rPr>
      </w:pPr>
      <w:r w:rsidRPr="008C6717">
        <w:rPr>
          <w:rFonts w:ascii="Times New Roman" w:hAnsi="Times New Roman"/>
          <w:b/>
          <w:bCs/>
          <w:sz w:val="28"/>
          <w:szCs w:val="28"/>
        </w:rPr>
        <w:t>Культура.</w:t>
      </w:r>
    </w:p>
    <w:p w:rsidR="00582D83" w:rsidRPr="008C6717" w:rsidRDefault="00582D83" w:rsidP="00EE289E">
      <w:pPr>
        <w:spacing w:after="0" w:line="240" w:lineRule="auto"/>
        <w:ind w:firstLine="709"/>
        <w:jc w:val="both"/>
        <w:rPr>
          <w:rFonts w:ascii="Times New Roman" w:hAnsi="Times New Roman"/>
          <w:color w:val="000000"/>
          <w:sz w:val="28"/>
          <w:szCs w:val="28"/>
          <w:shd w:val="clear" w:color="auto" w:fill="FFFFFF"/>
        </w:rPr>
      </w:pPr>
      <w:r w:rsidRPr="008C6717">
        <w:rPr>
          <w:rFonts w:ascii="Times New Roman" w:hAnsi="Times New Roman"/>
          <w:color w:val="000000"/>
          <w:sz w:val="28"/>
          <w:szCs w:val="28"/>
          <w:shd w:val="clear" w:color="auto" w:fill="FFFFFF"/>
        </w:rPr>
        <w:t>Шиловский район обладает многочисленной сетью учреждений культуры.</w:t>
      </w:r>
    </w:p>
    <w:p w:rsidR="00582D83" w:rsidRPr="008C6717" w:rsidRDefault="00582D83" w:rsidP="00EE289E">
      <w:pPr>
        <w:spacing w:after="0" w:line="240" w:lineRule="auto"/>
        <w:ind w:firstLine="539"/>
        <w:jc w:val="both"/>
        <w:rPr>
          <w:rFonts w:ascii="Times New Roman" w:hAnsi="Times New Roman"/>
          <w:color w:val="000000"/>
          <w:sz w:val="28"/>
          <w:szCs w:val="28"/>
          <w:shd w:val="clear" w:color="auto" w:fill="FFFFFF"/>
        </w:rPr>
      </w:pPr>
      <w:r w:rsidRPr="008C6717">
        <w:rPr>
          <w:rFonts w:ascii="Times New Roman" w:hAnsi="Times New Roman"/>
          <w:color w:val="000000"/>
          <w:sz w:val="28"/>
          <w:szCs w:val="28"/>
          <w:shd w:val="clear" w:color="auto" w:fill="FFFFFF"/>
        </w:rPr>
        <w:t>Как и во всей социальной сфере, остро стоит вопрос «старения кадров». (40% специалистов сферы культуры - в возрасте более 50 лет; более 50% - в возрасте от 30 до 50 лет, и только 9% работников в возрасте до 30 лет.)</w:t>
      </w:r>
    </w:p>
    <w:p w:rsidR="00582D83" w:rsidRPr="008C6717" w:rsidRDefault="00582D83" w:rsidP="00EE289E">
      <w:pPr>
        <w:spacing w:after="0" w:line="240" w:lineRule="auto"/>
        <w:ind w:firstLine="539"/>
        <w:jc w:val="both"/>
        <w:rPr>
          <w:rFonts w:ascii="Times New Roman" w:hAnsi="Times New Roman"/>
          <w:color w:val="000000"/>
          <w:sz w:val="28"/>
          <w:szCs w:val="28"/>
          <w:shd w:val="clear" w:color="auto" w:fill="FFFFFF"/>
        </w:rPr>
      </w:pPr>
      <w:r w:rsidRPr="008C6717">
        <w:rPr>
          <w:rFonts w:ascii="Times New Roman" w:hAnsi="Times New Roman"/>
          <w:color w:val="000000"/>
          <w:sz w:val="28"/>
          <w:szCs w:val="28"/>
          <w:shd w:val="clear" w:color="auto" w:fill="FFFFFF"/>
        </w:rPr>
        <w:t>2014 год в России был объявлен Годом культуры. Год культуры на Шиловской земле запомнился яркими встречами, выставками, концертами, фестивалями, реализацией новых социально-культурных проектов. Никого не оставили равнодушными фестивали «Ива - Ивушка», «Слава Добрыни» и многие другие мероприятия.</w:t>
      </w:r>
    </w:p>
    <w:p w:rsidR="00582D83" w:rsidRPr="008C6717" w:rsidRDefault="00582D83" w:rsidP="00EE289E">
      <w:pPr>
        <w:pStyle w:val="p2"/>
        <w:shd w:val="clear" w:color="auto" w:fill="FFFFFF"/>
        <w:spacing w:before="0" w:beforeAutospacing="0" w:after="0" w:afterAutospacing="0"/>
        <w:ind w:firstLine="539"/>
        <w:jc w:val="both"/>
        <w:rPr>
          <w:color w:val="000000"/>
          <w:sz w:val="28"/>
          <w:szCs w:val="28"/>
        </w:rPr>
      </w:pPr>
      <w:r w:rsidRPr="008C6717">
        <w:rPr>
          <w:rStyle w:val="s2"/>
          <w:color w:val="000000"/>
          <w:sz w:val="28"/>
          <w:szCs w:val="28"/>
        </w:rPr>
        <w:t>В рамках регионального проекта «Историческая память», инициатором которого стала партия «Единая Росси» прошли</w:t>
      </w:r>
      <w:r w:rsidRPr="008C6717">
        <w:rPr>
          <w:rStyle w:val="apple-converted-space"/>
          <w:color w:val="000000"/>
          <w:sz w:val="28"/>
          <w:szCs w:val="28"/>
        </w:rPr>
        <w:t> </w:t>
      </w:r>
      <w:r w:rsidRPr="008C6717">
        <w:rPr>
          <w:rStyle w:val="s5"/>
          <w:bCs/>
          <w:iCs/>
          <w:color w:val="000000"/>
          <w:sz w:val="28"/>
          <w:szCs w:val="28"/>
        </w:rPr>
        <w:t>Дни малого села.</w:t>
      </w:r>
      <w:r w:rsidRPr="008C6717">
        <w:rPr>
          <w:rStyle w:val="s2"/>
          <w:color w:val="000000"/>
          <w:sz w:val="28"/>
          <w:szCs w:val="28"/>
        </w:rPr>
        <w:t xml:space="preserve"> Такие праздники состоялись в селах Лунино, Сельцо-Сергиевке, Федосеево-Пустыни, Алехово, Аделино и других населенных пунктах. На дне села жители могли пообщаться с представителями разных служб: социальной защиты, пенсионного фонда, полиции, службы занятости населения. По мнению общественности, этот проект стал наиболее значимым актуальным и содержательным.</w:t>
      </w:r>
    </w:p>
    <w:p w:rsidR="00582D83" w:rsidRPr="008C6717" w:rsidRDefault="00582D83" w:rsidP="00EE289E">
      <w:pPr>
        <w:pStyle w:val="p2"/>
        <w:shd w:val="clear" w:color="auto" w:fill="FFFFFF"/>
        <w:spacing w:before="0" w:beforeAutospacing="0" w:after="0" w:afterAutospacing="0"/>
        <w:ind w:firstLine="539"/>
        <w:jc w:val="both"/>
        <w:rPr>
          <w:rStyle w:val="s2"/>
          <w:color w:val="000000"/>
          <w:sz w:val="28"/>
          <w:szCs w:val="28"/>
        </w:rPr>
      </w:pPr>
      <w:r w:rsidRPr="008C6717">
        <w:rPr>
          <w:color w:val="000000"/>
          <w:sz w:val="28"/>
          <w:szCs w:val="28"/>
        </w:rPr>
        <w:t>В отчетном году прослеживалось сотрудничество между культурой и духовенством. Такое содружество способствует сохранению  христианских ценностей.</w:t>
      </w:r>
      <w:r w:rsidRPr="008C6717">
        <w:rPr>
          <w:rStyle w:val="apple-converted-space"/>
          <w:b/>
          <w:bCs/>
          <w:color w:val="000000"/>
          <w:sz w:val="28"/>
          <w:szCs w:val="28"/>
        </w:rPr>
        <w:t> </w:t>
      </w:r>
      <w:r w:rsidRPr="008C6717">
        <w:rPr>
          <w:color w:val="000000"/>
          <w:sz w:val="28"/>
          <w:szCs w:val="28"/>
        </w:rPr>
        <w:t>В 2014 году весь православный мир отметил 700 – летний юбилей со дня рождения</w:t>
      </w:r>
      <w:r w:rsidRPr="008C6717">
        <w:rPr>
          <w:rStyle w:val="apple-converted-space"/>
          <w:color w:val="000000"/>
          <w:sz w:val="28"/>
          <w:szCs w:val="28"/>
        </w:rPr>
        <w:t> </w:t>
      </w:r>
      <w:r w:rsidRPr="008C6717">
        <w:rPr>
          <w:rStyle w:val="s2"/>
          <w:color w:val="000000"/>
          <w:sz w:val="28"/>
          <w:szCs w:val="28"/>
        </w:rPr>
        <w:t>Преподобного Сергия Радонежского. Осознавая значение жизненного примера святого Сергия для современного человека, организаторы торжеств, стремились показать, как важен созидательный подвиг теперь, в начале XXI века.</w:t>
      </w:r>
    </w:p>
    <w:p w:rsidR="00582D83" w:rsidRPr="008C6717" w:rsidRDefault="00582D83" w:rsidP="00EE289E">
      <w:pPr>
        <w:pStyle w:val="p2"/>
        <w:shd w:val="clear" w:color="auto" w:fill="FFFFFF"/>
        <w:spacing w:before="0" w:beforeAutospacing="0" w:after="0" w:afterAutospacing="0"/>
        <w:ind w:firstLine="567"/>
        <w:jc w:val="both"/>
        <w:rPr>
          <w:color w:val="000000"/>
          <w:sz w:val="28"/>
          <w:szCs w:val="28"/>
        </w:rPr>
      </w:pPr>
      <w:r w:rsidRPr="008C6717">
        <w:rPr>
          <w:color w:val="000000"/>
          <w:sz w:val="28"/>
          <w:szCs w:val="28"/>
        </w:rPr>
        <w:t>В 2014 году было проведено большое  количество районных мероприятий по различным направлениям.</w:t>
      </w:r>
    </w:p>
    <w:p w:rsidR="00582D83" w:rsidRPr="008C6717" w:rsidRDefault="00582D83" w:rsidP="00EE289E">
      <w:pPr>
        <w:pStyle w:val="p2"/>
        <w:shd w:val="clear" w:color="auto" w:fill="FFFFFF"/>
        <w:spacing w:before="0" w:beforeAutospacing="0" w:after="0" w:afterAutospacing="0"/>
        <w:jc w:val="both"/>
        <w:rPr>
          <w:color w:val="000000"/>
          <w:sz w:val="28"/>
          <w:szCs w:val="28"/>
        </w:rPr>
      </w:pPr>
      <w:r w:rsidRPr="008C6717">
        <w:rPr>
          <w:color w:val="000000"/>
          <w:sz w:val="28"/>
          <w:szCs w:val="28"/>
        </w:rPr>
        <w:t xml:space="preserve">         В истекшем году Рязань стала библиотечной столицей России и встречала участников </w:t>
      </w:r>
      <w:r w:rsidRPr="008C6717">
        <w:rPr>
          <w:rStyle w:val="s1"/>
          <w:bCs/>
          <w:color w:val="000000"/>
          <w:sz w:val="28"/>
          <w:szCs w:val="28"/>
        </w:rPr>
        <w:t>Всероссийского Конгресса Российской библиотечной ассоциации.</w:t>
      </w:r>
      <w:r w:rsidRPr="008C6717">
        <w:rPr>
          <w:rStyle w:val="apple-converted-space"/>
          <w:color w:val="000000"/>
          <w:sz w:val="28"/>
          <w:szCs w:val="28"/>
        </w:rPr>
        <w:t> </w:t>
      </w:r>
      <w:r w:rsidRPr="008C6717">
        <w:rPr>
          <w:color w:val="000000"/>
          <w:sz w:val="28"/>
          <w:szCs w:val="28"/>
        </w:rPr>
        <w:t>Шиловская библиотека им. Гумилева стала участницей Конгресса.</w:t>
      </w:r>
    </w:p>
    <w:p w:rsidR="00582D83" w:rsidRPr="008C6717" w:rsidRDefault="00582D83" w:rsidP="00EE289E">
      <w:pPr>
        <w:pStyle w:val="p12"/>
        <w:shd w:val="clear" w:color="auto" w:fill="FFFFFF"/>
        <w:spacing w:before="0" w:beforeAutospacing="0" w:after="0" w:afterAutospacing="0"/>
        <w:ind w:firstLine="567"/>
        <w:jc w:val="both"/>
        <w:rPr>
          <w:color w:val="000000"/>
          <w:sz w:val="28"/>
          <w:szCs w:val="28"/>
        </w:rPr>
      </w:pPr>
      <w:r w:rsidRPr="008C6717">
        <w:rPr>
          <w:color w:val="000000"/>
          <w:sz w:val="28"/>
          <w:szCs w:val="28"/>
        </w:rPr>
        <w:t>В Год культуры библиотеки района представили своим пользователям ряд социально-значимых проектов. Одним из них стал</w:t>
      </w:r>
      <w:r w:rsidRPr="008C6717">
        <w:rPr>
          <w:rStyle w:val="apple-converted-space"/>
          <w:color w:val="000000"/>
          <w:sz w:val="28"/>
          <w:szCs w:val="28"/>
        </w:rPr>
        <w:t> </w:t>
      </w:r>
      <w:r w:rsidRPr="008C6717">
        <w:rPr>
          <w:rStyle w:val="s1"/>
          <w:bCs/>
          <w:color w:val="000000"/>
          <w:sz w:val="28"/>
          <w:szCs w:val="28"/>
        </w:rPr>
        <w:t>литературно-просветительский проект «Серебряный век».</w:t>
      </w:r>
      <w:r w:rsidRPr="008C6717">
        <w:rPr>
          <w:color w:val="000000"/>
          <w:sz w:val="28"/>
          <w:szCs w:val="28"/>
        </w:rPr>
        <w:t xml:space="preserve"> В 2014 году в библиотеках Шиловского района стартовал</w:t>
      </w:r>
      <w:r w:rsidRPr="008C6717">
        <w:rPr>
          <w:rStyle w:val="apple-converted-space"/>
          <w:color w:val="000000"/>
          <w:sz w:val="28"/>
          <w:szCs w:val="28"/>
        </w:rPr>
        <w:t> </w:t>
      </w:r>
      <w:r w:rsidRPr="008C6717">
        <w:rPr>
          <w:rStyle w:val="s1"/>
          <w:bCs/>
          <w:color w:val="000000"/>
          <w:sz w:val="28"/>
          <w:szCs w:val="28"/>
        </w:rPr>
        <w:t>проект, посвященный 70-летию Великой Победы «Победа в строю поколений».</w:t>
      </w:r>
    </w:p>
    <w:p w:rsidR="00582D83" w:rsidRPr="008C6717" w:rsidRDefault="00582D83" w:rsidP="00EE289E">
      <w:pPr>
        <w:pStyle w:val="p12"/>
        <w:shd w:val="clear" w:color="auto" w:fill="FFFFFF"/>
        <w:spacing w:before="0" w:beforeAutospacing="0" w:after="0" w:afterAutospacing="0"/>
        <w:ind w:firstLine="567"/>
        <w:jc w:val="both"/>
        <w:rPr>
          <w:color w:val="000000"/>
          <w:sz w:val="28"/>
          <w:szCs w:val="28"/>
        </w:rPr>
      </w:pPr>
      <w:r w:rsidRPr="008C6717">
        <w:rPr>
          <w:rStyle w:val="s1"/>
          <w:bCs/>
          <w:color w:val="000000"/>
          <w:sz w:val="28"/>
          <w:szCs w:val="28"/>
        </w:rPr>
        <w:t>2014 год</w:t>
      </w:r>
      <w:r w:rsidRPr="008C6717">
        <w:rPr>
          <w:rStyle w:val="apple-converted-space"/>
          <w:color w:val="000000"/>
          <w:sz w:val="28"/>
          <w:szCs w:val="28"/>
        </w:rPr>
        <w:t> </w:t>
      </w:r>
      <w:r w:rsidRPr="008C6717">
        <w:rPr>
          <w:color w:val="000000"/>
          <w:sz w:val="28"/>
          <w:szCs w:val="28"/>
        </w:rPr>
        <w:t>для Шиловского районного этнокультурного центра «Заряна» стал юбилейным. 20 лет назад был создан – центр народного творчества «Заряна». За годы своего существования центром была проведена большая работа, благодаря которой создан научный архив и культурный фонд, которые содержат уникальные сведения по духовной культуре нашего района.</w:t>
      </w:r>
    </w:p>
    <w:p w:rsidR="00582D83" w:rsidRPr="008C6717" w:rsidRDefault="00582D83" w:rsidP="00EE289E">
      <w:pPr>
        <w:pStyle w:val="p12"/>
        <w:shd w:val="clear" w:color="auto" w:fill="FFFFFF"/>
        <w:spacing w:before="0" w:beforeAutospacing="0" w:after="0" w:afterAutospacing="0"/>
        <w:ind w:firstLine="567"/>
        <w:jc w:val="center"/>
        <w:rPr>
          <w:b/>
          <w:color w:val="000000"/>
          <w:sz w:val="28"/>
          <w:szCs w:val="28"/>
        </w:rPr>
      </w:pPr>
    </w:p>
    <w:p w:rsidR="00582D83" w:rsidRPr="008C6717" w:rsidRDefault="00582D83" w:rsidP="00EE289E">
      <w:pPr>
        <w:pStyle w:val="p12"/>
        <w:shd w:val="clear" w:color="auto" w:fill="FFFFFF"/>
        <w:spacing w:before="0" w:beforeAutospacing="0" w:after="0" w:afterAutospacing="0"/>
        <w:ind w:firstLine="567"/>
        <w:jc w:val="center"/>
        <w:rPr>
          <w:b/>
          <w:color w:val="000000"/>
          <w:sz w:val="28"/>
          <w:szCs w:val="28"/>
        </w:rPr>
      </w:pPr>
      <w:r w:rsidRPr="008C6717">
        <w:rPr>
          <w:b/>
          <w:color w:val="000000"/>
          <w:sz w:val="28"/>
          <w:szCs w:val="28"/>
        </w:rPr>
        <w:t>Развитие туризма.</w:t>
      </w:r>
    </w:p>
    <w:p w:rsidR="00582D83" w:rsidRPr="008C6717" w:rsidRDefault="00582D83" w:rsidP="00EE289E">
      <w:pPr>
        <w:pStyle w:val="p2"/>
        <w:shd w:val="clear" w:color="auto" w:fill="FFFFFF"/>
        <w:spacing w:before="0" w:beforeAutospacing="0" w:after="0" w:afterAutospacing="0"/>
        <w:ind w:firstLine="567"/>
        <w:jc w:val="both"/>
        <w:rPr>
          <w:color w:val="000000"/>
          <w:sz w:val="28"/>
          <w:szCs w:val="28"/>
        </w:rPr>
      </w:pPr>
      <w:r w:rsidRPr="008C6717">
        <w:rPr>
          <w:color w:val="000000"/>
          <w:sz w:val="28"/>
          <w:szCs w:val="28"/>
        </w:rPr>
        <w:t>В январе 2014 года в рамках проекта «Настоящая Россия» в Шилове состоялся семинар по теме:</w:t>
      </w:r>
      <w:r w:rsidRPr="008C6717">
        <w:rPr>
          <w:rStyle w:val="s3"/>
          <w:b/>
          <w:bCs/>
          <w:i/>
          <w:iCs/>
          <w:color w:val="000000"/>
          <w:sz w:val="28"/>
          <w:szCs w:val="28"/>
        </w:rPr>
        <w:t>«</w:t>
      </w:r>
      <w:r w:rsidRPr="008C6717">
        <w:rPr>
          <w:rStyle w:val="s3"/>
          <w:bCs/>
          <w:iCs/>
          <w:color w:val="000000"/>
          <w:sz w:val="28"/>
          <w:szCs w:val="28"/>
        </w:rPr>
        <w:t>Развитие туризма в малых городах</w:t>
      </w:r>
      <w:r w:rsidRPr="008C6717">
        <w:rPr>
          <w:rStyle w:val="apple-converted-space"/>
          <w:color w:val="000000"/>
          <w:sz w:val="28"/>
          <w:szCs w:val="28"/>
        </w:rPr>
        <w:t> </w:t>
      </w:r>
      <w:r w:rsidRPr="008C6717">
        <w:rPr>
          <w:rStyle w:val="s3"/>
          <w:bCs/>
          <w:iCs/>
          <w:color w:val="000000"/>
          <w:sz w:val="28"/>
          <w:szCs w:val="28"/>
        </w:rPr>
        <w:t>России».</w:t>
      </w:r>
      <w:r w:rsidRPr="008C6717">
        <w:rPr>
          <w:color w:val="000000"/>
          <w:sz w:val="28"/>
          <w:szCs w:val="28"/>
        </w:rPr>
        <w:t>  В результате был выдвинут ряд предложений, которые помогут развитию туристского потенциала Шиловского района.</w:t>
      </w:r>
    </w:p>
    <w:p w:rsidR="00582D83" w:rsidRPr="008C6717" w:rsidRDefault="00582D83" w:rsidP="00EE289E">
      <w:pPr>
        <w:pStyle w:val="p14"/>
        <w:shd w:val="clear" w:color="auto" w:fill="FFFFFF"/>
        <w:spacing w:before="0" w:beforeAutospacing="0" w:after="0" w:afterAutospacing="0"/>
        <w:ind w:firstLine="567"/>
        <w:jc w:val="both"/>
        <w:rPr>
          <w:color w:val="000000"/>
          <w:sz w:val="28"/>
          <w:szCs w:val="28"/>
        </w:rPr>
      </w:pPr>
      <w:r w:rsidRPr="008C6717">
        <w:rPr>
          <w:color w:val="000000"/>
          <w:sz w:val="28"/>
          <w:szCs w:val="28"/>
        </w:rPr>
        <w:t>В рамках мероприятий, посвященных Году культуры в Рязанской области, министерство культуры и туризма Рязанской области провело </w:t>
      </w:r>
      <w:hyperlink r:id="rId7" w:tgtFrame="_blank" w:history="1">
        <w:r w:rsidRPr="008C6717">
          <w:rPr>
            <w:rStyle w:val="Hyperlink"/>
            <w:color w:val="auto"/>
            <w:sz w:val="28"/>
            <w:szCs w:val="28"/>
            <w:u w:val="none"/>
          </w:rPr>
          <w:t>интернет — голосование</w:t>
        </w:r>
      </w:hyperlink>
      <w:r w:rsidRPr="008C6717">
        <w:rPr>
          <w:color w:val="000000"/>
          <w:sz w:val="28"/>
          <w:szCs w:val="28"/>
        </w:rPr>
        <w:t> «Школьное путешествие по Рязанской области: ТОП-10 объектов культурно-познавательного туризма». В голосовании приняли участие около 6,5 тысяч жителей Рязанской области. Лидерами голосования стали Шиловский краеведческий музей и Этнокультурный центр «Заряна».</w:t>
      </w:r>
    </w:p>
    <w:p w:rsidR="00582D83" w:rsidRPr="008C6717" w:rsidRDefault="00582D83" w:rsidP="00EE289E">
      <w:pPr>
        <w:pStyle w:val="p14"/>
        <w:shd w:val="clear" w:color="auto" w:fill="FFFFFF"/>
        <w:spacing w:before="0" w:beforeAutospacing="0" w:after="0" w:afterAutospacing="0"/>
        <w:ind w:firstLine="567"/>
        <w:jc w:val="both"/>
        <w:rPr>
          <w:color w:val="000000"/>
          <w:sz w:val="28"/>
          <w:szCs w:val="28"/>
        </w:rPr>
      </w:pPr>
      <w:r w:rsidRPr="008C6717">
        <w:rPr>
          <w:color w:val="000000"/>
          <w:sz w:val="28"/>
          <w:szCs w:val="28"/>
        </w:rPr>
        <w:t xml:space="preserve">В рамках празднования Международного дня туризма состоялось награждение лидеров туриндустрии Рязанской области, в числе  которых наш Шиловский район. В данном направлении предстоит еще много работы.   </w:t>
      </w:r>
    </w:p>
    <w:p w:rsidR="00582D83" w:rsidRPr="008C6717" w:rsidRDefault="00582D83" w:rsidP="00EE289E">
      <w:pPr>
        <w:pStyle w:val="p14"/>
        <w:shd w:val="clear" w:color="auto" w:fill="FFFFFF"/>
        <w:spacing w:before="0" w:beforeAutospacing="0" w:after="0" w:afterAutospacing="0"/>
        <w:jc w:val="both"/>
        <w:rPr>
          <w:color w:val="000000"/>
          <w:sz w:val="28"/>
          <w:szCs w:val="28"/>
        </w:rPr>
      </w:pPr>
      <w:r w:rsidRPr="008C6717">
        <w:rPr>
          <w:color w:val="000000"/>
          <w:sz w:val="28"/>
          <w:szCs w:val="28"/>
        </w:rPr>
        <w:t xml:space="preserve">       Отрасль культуры так же требует серьезных преобразований. Нужна система на достижение конкретных социально – значимых результатов. Одним из приоритетов было и остается сохранение богатого исторического культурного наследия Шиловского района. В первую очередь это касается усадебных комплексов. Необходимо найти инвесторов для их восстановления, сделать их туристическими объектами.</w:t>
      </w:r>
    </w:p>
    <w:p w:rsidR="00582D83" w:rsidRPr="008C6717" w:rsidRDefault="00582D83" w:rsidP="00EE289E">
      <w:pPr>
        <w:pStyle w:val="p14"/>
        <w:shd w:val="clear" w:color="auto" w:fill="FFFFFF"/>
        <w:spacing w:before="0" w:beforeAutospacing="0" w:after="0" w:afterAutospacing="0"/>
        <w:ind w:firstLine="567"/>
        <w:jc w:val="both"/>
        <w:rPr>
          <w:color w:val="000000"/>
          <w:sz w:val="28"/>
          <w:szCs w:val="28"/>
        </w:rPr>
      </w:pPr>
      <w:r w:rsidRPr="008C6717">
        <w:rPr>
          <w:color w:val="000000"/>
          <w:sz w:val="28"/>
          <w:szCs w:val="28"/>
        </w:rPr>
        <w:t xml:space="preserve">В районе немало мест, уникальных своей историей и культурой. Мы уже сегодня можем предложить разные виды туристических услуг. Но к сожалению, всё пока в начале пути. Надо развивать  и сельский туризм. Считаю, что одним из перспективных направлений должен стать круизный туризм. Необходимо принимать самое активное участие в программах федерального агентства по развитию водного туризма по большим и малым рекам, в том числе и по нашему району.  </w:t>
      </w:r>
    </w:p>
    <w:p w:rsidR="00582D83" w:rsidRPr="008C6717" w:rsidRDefault="00582D83" w:rsidP="00EE289E">
      <w:pPr>
        <w:pStyle w:val="p14"/>
        <w:shd w:val="clear" w:color="auto" w:fill="FFFFFF"/>
        <w:spacing w:before="0" w:beforeAutospacing="0" w:after="0" w:afterAutospacing="0"/>
        <w:ind w:firstLine="567"/>
        <w:jc w:val="both"/>
        <w:rPr>
          <w:color w:val="000000"/>
          <w:sz w:val="28"/>
          <w:szCs w:val="28"/>
        </w:rPr>
      </w:pPr>
      <w:r w:rsidRPr="008C6717">
        <w:rPr>
          <w:color w:val="000000"/>
          <w:sz w:val="28"/>
          <w:szCs w:val="28"/>
        </w:rPr>
        <w:t>В сферу туризма необходимо активно привлекать малый бизнес. Так же надо научиться грамотно продвигать наш районный турпродукт, участвовать в различных выставках и форумах. Это хороший способ заявить о себе и привлечь инвестиции в отрасль.</w:t>
      </w:r>
    </w:p>
    <w:p w:rsidR="00582D83" w:rsidRPr="008C6717" w:rsidRDefault="00582D83" w:rsidP="00EE289E">
      <w:pPr>
        <w:pStyle w:val="p14"/>
        <w:shd w:val="clear" w:color="auto" w:fill="FFFFFF"/>
        <w:spacing w:before="0" w:beforeAutospacing="0" w:after="0" w:afterAutospacing="0"/>
        <w:ind w:firstLine="567"/>
        <w:jc w:val="both"/>
        <w:rPr>
          <w:b/>
          <w:bCs/>
          <w:sz w:val="28"/>
          <w:szCs w:val="28"/>
        </w:rPr>
      </w:pPr>
      <w:r w:rsidRPr="008C6717">
        <w:rPr>
          <w:color w:val="000000"/>
          <w:sz w:val="28"/>
          <w:szCs w:val="28"/>
        </w:rPr>
        <w:t>Отделу культуры, совместно с главами городских и сельских поселений обратить особое внимание на укрепление материальной базы учреждений культуры, росту профессионального  мастерства, кадрового потенциала.</w:t>
      </w:r>
    </w:p>
    <w:p w:rsidR="00582D83" w:rsidRPr="008C6717" w:rsidRDefault="00582D83" w:rsidP="00EE289E">
      <w:pPr>
        <w:spacing w:after="0" w:line="240" w:lineRule="auto"/>
        <w:ind w:firstLine="709"/>
        <w:jc w:val="center"/>
        <w:rPr>
          <w:rFonts w:ascii="Times New Roman" w:hAnsi="Times New Roman"/>
          <w:b/>
          <w:bCs/>
          <w:sz w:val="28"/>
          <w:szCs w:val="28"/>
        </w:rPr>
      </w:pPr>
    </w:p>
    <w:p w:rsidR="00582D83" w:rsidRPr="008C6717" w:rsidRDefault="00582D83" w:rsidP="00EE289E">
      <w:pPr>
        <w:tabs>
          <w:tab w:val="left" w:pos="0"/>
        </w:tabs>
        <w:spacing w:after="0" w:line="240" w:lineRule="auto"/>
        <w:ind w:firstLine="284"/>
        <w:jc w:val="center"/>
        <w:rPr>
          <w:rFonts w:ascii="Times New Roman" w:hAnsi="Times New Roman"/>
          <w:b/>
          <w:sz w:val="28"/>
          <w:szCs w:val="28"/>
        </w:rPr>
      </w:pPr>
      <w:r w:rsidRPr="008C6717">
        <w:rPr>
          <w:rFonts w:ascii="Times New Roman" w:hAnsi="Times New Roman"/>
          <w:b/>
          <w:sz w:val="28"/>
          <w:szCs w:val="28"/>
        </w:rPr>
        <w:t>Социальная защита.</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Функции социальной защиты населения возложены на  отдел по Путятинскому и Шиловскому районам, Шиловский комплексный центр социального обслуживания,  центр «Радуга» для несовершеннолетних.</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ab/>
        <w:t xml:space="preserve"> Забота о престарелых и инвалидах находится в центре внимания отдела и служб социальной защиты.</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Отделением социального обслуживания на дому охвачено  более семисот чел. Обслуживание граждан пожилого возраста, инвалидов осуществляют 66 социальных работника в 37-ми населенных пунктах.</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Отделение дневного пребывания посещали   в течение года 225 инвалидов  и граждан пожилого возраста.  В течении дня граждане получали в отделении горячие обеды, занимались по интересам, для них организовывались экскурсии по памятным местам. </w:t>
      </w:r>
    </w:p>
    <w:p w:rsidR="00582D83" w:rsidRPr="008C6717" w:rsidRDefault="00582D83" w:rsidP="00EE289E">
      <w:pPr>
        <w:spacing w:after="0" w:line="240" w:lineRule="auto"/>
        <w:ind w:firstLine="708"/>
        <w:jc w:val="both"/>
        <w:rPr>
          <w:rFonts w:ascii="Times New Roman" w:hAnsi="Times New Roman"/>
          <w:sz w:val="28"/>
          <w:szCs w:val="28"/>
        </w:rPr>
      </w:pPr>
      <w:r w:rsidRPr="008C6717">
        <w:rPr>
          <w:rFonts w:ascii="Times New Roman" w:hAnsi="Times New Roman"/>
          <w:sz w:val="28"/>
          <w:szCs w:val="28"/>
        </w:rPr>
        <w:t xml:space="preserve">На базе центра функционирует служба «социальное такси», которой пользуются  инвалиды 1 и П групп, инвалиды-колясочники для доставки их в медицинские учреждения. </w:t>
      </w:r>
    </w:p>
    <w:p w:rsidR="00582D83" w:rsidRPr="008C6717" w:rsidRDefault="00582D83" w:rsidP="00EE289E">
      <w:pPr>
        <w:spacing w:after="0" w:line="240" w:lineRule="auto"/>
        <w:ind w:firstLine="708"/>
        <w:jc w:val="both"/>
        <w:rPr>
          <w:rFonts w:ascii="Times New Roman" w:hAnsi="Times New Roman"/>
          <w:sz w:val="28"/>
          <w:szCs w:val="28"/>
        </w:rPr>
      </w:pPr>
      <w:r w:rsidRPr="008C6717">
        <w:rPr>
          <w:rFonts w:ascii="Times New Roman" w:hAnsi="Times New Roman"/>
          <w:sz w:val="28"/>
          <w:szCs w:val="28"/>
        </w:rPr>
        <w:t>Службой «социальное такси» воспользовались 322 человека.                     Служба « мобильная бригада» обслуживает граждан из отдаленных сел и деревень, оказывает разные услуги: приобретает продукты питания, лекарства. В службу обратилось 244 человека, осуществлено 54 выезда.</w:t>
      </w:r>
    </w:p>
    <w:p w:rsidR="00582D83" w:rsidRPr="008C6717" w:rsidRDefault="00582D83" w:rsidP="00EE289E">
      <w:pPr>
        <w:spacing w:after="0" w:line="240" w:lineRule="auto"/>
        <w:ind w:firstLine="708"/>
        <w:jc w:val="both"/>
        <w:rPr>
          <w:rFonts w:ascii="Times New Roman" w:hAnsi="Times New Roman"/>
          <w:b/>
          <w:sz w:val="28"/>
          <w:szCs w:val="28"/>
        </w:rPr>
      </w:pPr>
      <w:r w:rsidRPr="008C6717">
        <w:rPr>
          <w:rFonts w:ascii="Times New Roman" w:hAnsi="Times New Roman"/>
          <w:sz w:val="28"/>
          <w:szCs w:val="28"/>
        </w:rPr>
        <w:t xml:space="preserve">С января  2014 года в центре социального обслуживания функционирует отделение психолого-педагогической помощи семье и детям. </w:t>
      </w:r>
    </w:p>
    <w:p w:rsidR="00582D83" w:rsidRPr="008C6717" w:rsidRDefault="00582D83" w:rsidP="00EE289E">
      <w:pPr>
        <w:tabs>
          <w:tab w:val="left" w:pos="8749"/>
        </w:tabs>
        <w:spacing w:after="0" w:line="240" w:lineRule="auto"/>
        <w:jc w:val="both"/>
        <w:rPr>
          <w:rFonts w:ascii="Times New Roman" w:hAnsi="Times New Roman"/>
          <w:sz w:val="28"/>
          <w:szCs w:val="28"/>
        </w:rPr>
      </w:pPr>
      <w:r w:rsidRPr="008C6717">
        <w:rPr>
          <w:rFonts w:ascii="Times New Roman" w:hAnsi="Times New Roman"/>
          <w:sz w:val="28"/>
          <w:szCs w:val="28"/>
        </w:rPr>
        <w:t xml:space="preserve">     </w:t>
      </w:r>
      <w:r>
        <w:rPr>
          <w:rFonts w:ascii="Times New Roman" w:hAnsi="Times New Roman"/>
          <w:sz w:val="28"/>
          <w:szCs w:val="28"/>
        </w:rPr>
        <w:t xml:space="preserve">     </w:t>
      </w:r>
      <w:r w:rsidRPr="008C6717">
        <w:rPr>
          <w:rFonts w:ascii="Times New Roman" w:hAnsi="Times New Roman"/>
          <w:sz w:val="28"/>
          <w:szCs w:val="28"/>
        </w:rPr>
        <w:t>Центр «Радуга»  для несовершеннолетних продолжал осуществлять работу на оказание экстренной помощи детям, оказавшимся в трудной жизненной ситуации.</w:t>
      </w:r>
    </w:p>
    <w:p w:rsidR="00582D83" w:rsidRPr="008C6717" w:rsidRDefault="00582D83" w:rsidP="00EE289E">
      <w:pPr>
        <w:tabs>
          <w:tab w:val="left" w:pos="8749"/>
        </w:tabs>
        <w:spacing w:after="0" w:line="240" w:lineRule="auto"/>
        <w:ind w:firstLine="708"/>
        <w:jc w:val="both"/>
        <w:rPr>
          <w:rFonts w:ascii="Times New Roman" w:hAnsi="Times New Roman"/>
          <w:sz w:val="28"/>
          <w:szCs w:val="28"/>
        </w:rPr>
      </w:pPr>
      <w:r w:rsidRPr="008C6717">
        <w:rPr>
          <w:rFonts w:ascii="Times New Roman" w:hAnsi="Times New Roman"/>
          <w:sz w:val="28"/>
          <w:szCs w:val="28"/>
        </w:rPr>
        <w:t>За период с января по декабрь 2014 года  в центр прибыло 45 несовершеннолетних, прошли полную   реабилитацию 43</w:t>
      </w:r>
      <w:r w:rsidRPr="008C6717">
        <w:rPr>
          <w:rFonts w:ascii="Times New Roman" w:hAnsi="Times New Roman"/>
          <w:bCs/>
          <w:sz w:val="28"/>
          <w:szCs w:val="28"/>
        </w:rPr>
        <w:t xml:space="preserve">  ребенка и </w:t>
      </w:r>
      <w:r w:rsidRPr="008C6717">
        <w:rPr>
          <w:rFonts w:ascii="Times New Roman" w:hAnsi="Times New Roman"/>
          <w:sz w:val="28"/>
          <w:szCs w:val="28"/>
        </w:rPr>
        <w:t xml:space="preserve"> большинство возвращены в родные семьи. </w:t>
      </w:r>
      <w:r w:rsidRPr="008C6717">
        <w:rPr>
          <w:rFonts w:ascii="Times New Roman" w:hAnsi="Times New Roman"/>
          <w:bCs/>
          <w:sz w:val="28"/>
          <w:szCs w:val="28"/>
        </w:rPr>
        <w:t>В работе социальной защиты населения  на 2015 год предметом особой важности должно стать старшее поколение. Мы должны дойти до каждого, кому необходима помощь и участие и никакие социально-экономические трудности, вызванные санкциями, снижением курса рубля не должны помешать исполнению социальных обязательств государства перед населением.</w:t>
      </w:r>
    </w:p>
    <w:p w:rsidR="00582D83" w:rsidRPr="008C6717" w:rsidRDefault="00582D83" w:rsidP="00EE289E">
      <w:pPr>
        <w:spacing w:after="0" w:line="240" w:lineRule="auto"/>
        <w:ind w:firstLine="709"/>
        <w:jc w:val="center"/>
        <w:rPr>
          <w:rFonts w:ascii="Times New Roman" w:hAnsi="Times New Roman"/>
          <w:b/>
          <w:bCs/>
          <w:sz w:val="28"/>
          <w:szCs w:val="28"/>
        </w:rPr>
      </w:pPr>
    </w:p>
    <w:p w:rsidR="00582D83" w:rsidRPr="008C6717" w:rsidRDefault="00582D83" w:rsidP="00EE289E">
      <w:pPr>
        <w:spacing w:after="0" w:line="240" w:lineRule="auto"/>
        <w:ind w:firstLine="709"/>
        <w:jc w:val="center"/>
        <w:rPr>
          <w:rFonts w:ascii="Times New Roman" w:hAnsi="Times New Roman"/>
          <w:b/>
          <w:bCs/>
          <w:sz w:val="28"/>
          <w:szCs w:val="28"/>
        </w:rPr>
      </w:pPr>
      <w:r w:rsidRPr="008C6717">
        <w:rPr>
          <w:rFonts w:ascii="Times New Roman" w:hAnsi="Times New Roman"/>
          <w:b/>
          <w:bCs/>
          <w:sz w:val="28"/>
          <w:szCs w:val="28"/>
        </w:rPr>
        <w:t>Молодежная политика и спорт.</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В районе 6 тысяч 930  молодых людей в возрасте от 14 до 30 лет, что составляет 18 % от общей численности населения.</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В целях обеспечения участия молодых граждан в реализации государственной молодежной политики, подготовки кадрового резерва  созданы и активно действуют Молодежный Совет при главе  района и Молодежная администрация муниципального образования.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В районе действуют местные отделения молодежных организаций «Российский союз сельской молодежи», «Молодая гвардия», детская общественная организация «Истоки».</w:t>
      </w:r>
    </w:p>
    <w:p w:rsidR="00582D83" w:rsidRPr="008C6717" w:rsidRDefault="00582D83" w:rsidP="00EE289E">
      <w:pPr>
        <w:pStyle w:val="NormalWeb"/>
        <w:spacing w:before="0" w:beforeAutospacing="0" w:after="0" w:afterAutospacing="0"/>
        <w:ind w:firstLine="539"/>
        <w:jc w:val="both"/>
        <w:rPr>
          <w:color w:val="000000"/>
          <w:sz w:val="28"/>
          <w:szCs w:val="28"/>
          <w:shd w:val="clear" w:color="auto" w:fill="FDFDFD"/>
        </w:rPr>
      </w:pPr>
      <w:r w:rsidRPr="008C6717">
        <w:rPr>
          <w:color w:val="000000"/>
          <w:sz w:val="28"/>
          <w:szCs w:val="28"/>
        </w:rPr>
        <w:t>В рамках дискуссионного клуба «Время молодых» регулярно проводятся  встречи различных категорий  молодежи с представителями законодательной и исполнительной власти района и области.</w:t>
      </w:r>
      <w:r w:rsidRPr="008C6717">
        <w:rPr>
          <w:color w:val="000000"/>
          <w:sz w:val="28"/>
          <w:szCs w:val="28"/>
          <w:shd w:val="clear" w:color="auto" w:fill="FDFDFD"/>
        </w:rPr>
        <w:t xml:space="preserve"> </w:t>
      </w:r>
    </w:p>
    <w:p w:rsidR="00582D83" w:rsidRPr="008C6717" w:rsidRDefault="00582D83" w:rsidP="00EE289E">
      <w:pPr>
        <w:pStyle w:val="NormalWeb"/>
        <w:spacing w:before="0" w:beforeAutospacing="0" w:after="0" w:afterAutospacing="0"/>
        <w:ind w:firstLine="539"/>
        <w:jc w:val="both"/>
        <w:rPr>
          <w:color w:val="000000"/>
          <w:sz w:val="28"/>
          <w:szCs w:val="28"/>
          <w:shd w:val="clear" w:color="auto" w:fill="FDFDFD"/>
        </w:rPr>
      </w:pPr>
      <w:r w:rsidRPr="008C6717">
        <w:rPr>
          <w:color w:val="000000"/>
          <w:sz w:val="28"/>
          <w:szCs w:val="28"/>
          <w:shd w:val="clear" w:color="auto" w:fill="FDFDFD"/>
        </w:rPr>
        <w:t xml:space="preserve">240 молодых людей зарегистрированы в качестве волонтеров. К  добровольческой деятельности привлечено более тысячи семисот   человек.    </w:t>
      </w:r>
    </w:p>
    <w:p w:rsidR="00582D83" w:rsidRPr="008C6717" w:rsidRDefault="00582D83" w:rsidP="00EE289E">
      <w:pPr>
        <w:pStyle w:val="NormalWeb"/>
        <w:spacing w:before="0" w:beforeAutospacing="0" w:after="0" w:afterAutospacing="0"/>
        <w:ind w:firstLine="539"/>
        <w:jc w:val="both"/>
        <w:rPr>
          <w:color w:val="000000"/>
          <w:sz w:val="28"/>
          <w:szCs w:val="28"/>
          <w:shd w:val="clear" w:color="auto" w:fill="FDFDFD"/>
        </w:rPr>
      </w:pPr>
      <w:r w:rsidRPr="008C6717">
        <w:rPr>
          <w:color w:val="000000"/>
          <w:sz w:val="28"/>
          <w:szCs w:val="28"/>
          <w:shd w:val="clear" w:color="auto" w:fill="FDFDFD"/>
        </w:rPr>
        <w:t xml:space="preserve"> В номинации «Муниципальный орган молодежной политики - лучший организатор добровольческого движения» областного конкурса «Марафон добрых дел - 2014»  наш район занял второе место.</w:t>
      </w:r>
    </w:p>
    <w:p w:rsidR="00582D83" w:rsidRPr="008C6717" w:rsidRDefault="00582D83" w:rsidP="00EE289E">
      <w:pPr>
        <w:pStyle w:val="BodyTextIndent3"/>
        <w:spacing w:after="0" w:line="240" w:lineRule="auto"/>
        <w:ind w:left="0" w:firstLine="709"/>
        <w:jc w:val="both"/>
        <w:rPr>
          <w:rFonts w:ascii="Times New Roman" w:hAnsi="Times New Roman"/>
          <w:color w:val="000000"/>
          <w:sz w:val="28"/>
          <w:szCs w:val="28"/>
        </w:rPr>
      </w:pPr>
      <w:r w:rsidRPr="008C6717">
        <w:rPr>
          <w:rFonts w:ascii="Times New Roman" w:hAnsi="Times New Roman"/>
          <w:sz w:val="28"/>
          <w:szCs w:val="28"/>
        </w:rPr>
        <w:t>В рамках эффективного функционирования системы патриотического воспитания молодежи</w:t>
      </w:r>
      <w:r w:rsidRPr="008C6717">
        <w:rPr>
          <w:rFonts w:ascii="Times New Roman" w:hAnsi="Times New Roman"/>
          <w:color w:val="000000"/>
          <w:sz w:val="28"/>
          <w:szCs w:val="28"/>
        </w:rPr>
        <w:t xml:space="preserve"> ежегодно организуются молодежные акции «Зажги свечу памяти», «Земляки на службе», «Мы – граждане России», районный смотр строя и песни «Равняемся на Победу!».      </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color w:val="000000"/>
          <w:sz w:val="28"/>
          <w:szCs w:val="28"/>
        </w:rPr>
        <w:t>Пропаганде здорового образа жизни, противодействию распространению наркомании, п</w:t>
      </w:r>
      <w:r w:rsidRPr="008C6717">
        <w:rPr>
          <w:rFonts w:ascii="Times New Roman" w:hAnsi="Times New Roman"/>
          <w:sz w:val="28"/>
          <w:szCs w:val="28"/>
        </w:rPr>
        <w:t xml:space="preserve">рофилактике безнадзорности и правонарушений </w:t>
      </w:r>
      <w:r w:rsidRPr="008C6717">
        <w:rPr>
          <w:rFonts w:ascii="Times New Roman" w:hAnsi="Times New Roman"/>
          <w:color w:val="000000"/>
          <w:sz w:val="28"/>
          <w:szCs w:val="28"/>
        </w:rPr>
        <w:t>в молодежной среде  были посвящены</w:t>
      </w:r>
      <w:r w:rsidRPr="008C6717">
        <w:rPr>
          <w:rFonts w:ascii="Times New Roman" w:hAnsi="Times New Roman"/>
          <w:sz w:val="28"/>
          <w:szCs w:val="28"/>
        </w:rPr>
        <w:t xml:space="preserve">   акции «Лето без табачного дыма», «Цени свою жизнь», «Мы выбираем спорт». </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 xml:space="preserve"> Совместно с ООО «Мещерские Росы» проведена акция «Молоко вкуснее  пива». </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 xml:space="preserve">На средства гранта первой премии в номинации «Здоровье» в 2014 году состоялся второй молодежный  антинаркотический лагерь «Территория здоровья», участниками которого стали представители работающей молодежи Шиловского, Сапожковского и  Путятинского  районов. </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Молодежь – это наше сегодняшнее и будущее страны. Посмотрите, что творится в мире – всё направлено против России, а ставка делается на молодежь. На Украине махровым цветом расцвел фашизм, интернет, телевидение разлагают молодых людей. В сегодняшних условиях особое внимание надо уделить молодежи подросткового возраста, усилить воспитательную работу с ними в общеобразовательных школах, учреждениях культуры, дополнительного образования, спорта. Основной упор  сделать на воспитание патриотизма, уважительного отношения к историческим корням, честному и ответственному труду на благо страны и людей, в ней проживающих, пропаганде здорового образа жизни.</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 xml:space="preserve"> Нам удалось сохранить систему дополнительного образования. Радует, что, несмотря на разную ведомственную принадлежность, все они не деля детей, проводят совместную воспитательную работу. Это, конечно хорошо, но в то же время если проанализировать количество занимающихся  в них, то большая часть падает на детей дошкольного, начального и среднего звена в образовании. Подростки перестают посещать дополнительные учреждения и прекращают занятия спортом. </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В 2015 году необходимо уделить особое внимание на кружки технической и военно-прикладной направленности, развивать спортивную работу, открывать новые виды спорта. Молодежь надо занять делами, которые их интересуют, а улица ничему хорошему их не научит. Только разумная деятельность убережет их от совершения правонарушений и даст путевку в жизнь.</w:t>
      </w:r>
    </w:p>
    <w:p w:rsidR="00582D83" w:rsidRPr="008C6717" w:rsidRDefault="00582D83" w:rsidP="00EE289E">
      <w:pPr>
        <w:spacing w:after="0" w:line="240" w:lineRule="auto"/>
        <w:ind w:firstLine="540"/>
        <w:jc w:val="center"/>
        <w:rPr>
          <w:rFonts w:ascii="Times New Roman" w:hAnsi="Times New Roman"/>
          <w:b/>
          <w:sz w:val="28"/>
          <w:szCs w:val="28"/>
        </w:rPr>
      </w:pPr>
    </w:p>
    <w:p w:rsidR="00582D83" w:rsidRPr="008C6717" w:rsidRDefault="00582D83" w:rsidP="00EE289E">
      <w:pPr>
        <w:spacing w:after="0" w:line="240" w:lineRule="auto"/>
        <w:ind w:firstLine="540"/>
        <w:jc w:val="center"/>
        <w:rPr>
          <w:rFonts w:ascii="Times New Roman" w:hAnsi="Times New Roman"/>
          <w:b/>
          <w:sz w:val="28"/>
          <w:szCs w:val="28"/>
        </w:rPr>
      </w:pPr>
      <w:r w:rsidRPr="008C6717">
        <w:rPr>
          <w:rFonts w:ascii="Times New Roman" w:hAnsi="Times New Roman"/>
          <w:b/>
          <w:sz w:val="28"/>
          <w:szCs w:val="28"/>
        </w:rPr>
        <w:t>Физическая культура и спорт.</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Развитие физической культуры и спорта одно из приоритетных направлений в Шиловском муниципальном районе.</w:t>
      </w:r>
    </w:p>
    <w:p w:rsidR="00582D83" w:rsidRPr="008C6717" w:rsidRDefault="00582D83" w:rsidP="00EE289E">
      <w:pPr>
        <w:tabs>
          <w:tab w:val="left" w:pos="720"/>
        </w:tabs>
        <w:spacing w:after="0" w:line="240" w:lineRule="auto"/>
        <w:ind w:firstLine="540"/>
        <w:jc w:val="both"/>
        <w:rPr>
          <w:rFonts w:ascii="Times New Roman" w:hAnsi="Times New Roman"/>
          <w:sz w:val="28"/>
          <w:szCs w:val="28"/>
        </w:rPr>
      </w:pPr>
      <w:r w:rsidRPr="008C6717">
        <w:rPr>
          <w:rFonts w:ascii="Times New Roman" w:hAnsi="Times New Roman"/>
          <w:sz w:val="28"/>
          <w:szCs w:val="28"/>
        </w:rPr>
        <w:t>Обеспечение условий для развития физической культуры и спорта в районе осуществляется в соответствии с муниципальной целевой программой «Физическая культура и спорта на 2014-2016 годы» и календарным планом работы. 2014год в Шиловском районе был объявлен Годом спорта.</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 xml:space="preserve">В  течение года организовано и проведено 126 спортивно-массовых мероприятий, охвативших  9 тысяч 780  человек.  </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 xml:space="preserve">Одним из главных показателей выполнения  муниципальной целевой программы «Физическая культура и спорта на 2014-2016 годы» является доля жителей района, регулярно занимающихся спортом, от общего числа населения. В 2014 году она составила 32%  (12 753  человека).   Данный показатель характеризует уровень вовлеченности населения в занятия физической культурой и спортом, а также эффективность принимаемых органами местного самоуправления мер по созданию условий для поддержания здорового образа жизни. </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Шиловские спортсмены приняли участие во всех видах   Спартакиады учащихся Рязанской области,  Спартакиады среди сборных команд городов и районов, спартакиады среди допризывной и призывной молодежи.</w:t>
      </w:r>
    </w:p>
    <w:p w:rsidR="00582D83" w:rsidRPr="008C6717" w:rsidRDefault="00582D83" w:rsidP="00EE289E">
      <w:pPr>
        <w:pStyle w:val="BodyText"/>
        <w:spacing w:after="0" w:line="240" w:lineRule="auto"/>
        <w:ind w:firstLine="540"/>
        <w:jc w:val="both"/>
        <w:rPr>
          <w:rFonts w:ascii="Times New Roman" w:hAnsi="Times New Roman" w:cs="Times New Roman"/>
          <w:sz w:val="28"/>
          <w:szCs w:val="28"/>
        </w:rPr>
      </w:pPr>
      <w:r w:rsidRPr="008C6717">
        <w:rPr>
          <w:rFonts w:ascii="Times New Roman" w:hAnsi="Times New Roman" w:cs="Times New Roman"/>
          <w:sz w:val="28"/>
          <w:szCs w:val="28"/>
        </w:rPr>
        <w:t xml:space="preserve">Для занятий физкультурой и спортом в Шиловском муниципальном районе имеется соответствующая база. </w:t>
      </w:r>
    </w:p>
    <w:p w:rsidR="00582D83" w:rsidRPr="008C6717" w:rsidRDefault="00582D83" w:rsidP="00EE289E">
      <w:pPr>
        <w:pStyle w:val="BodyText"/>
        <w:spacing w:after="0" w:line="240" w:lineRule="auto"/>
        <w:ind w:firstLine="540"/>
        <w:jc w:val="both"/>
        <w:rPr>
          <w:rFonts w:ascii="Times New Roman" w:hAnsi="Times New Roman" w:cs="Times New Roman"/>
          <w:sz w:val="28"/>
          <w:szCs w:val="28"/>
        </w:rPr>
      </w:pPr>
      <w:r w:rsidRPr="008C6717">
        <w:rPr>
          <w:rFonts w:ascii="Times New Roman" w:hAnsi="Times New Roman" w:cs="Times New Roman"/>
          <w:sz w:val="28"/>
          <w:szCs w:val="28"/>
        </w:rPr>
        <w:t>Завершены работы по реконструкции искусственного футбольного поля на стадионе в р.п. Шилово. Затраты составили более 16 млн. рублей. Надеюсь, что взрослая футбольная команда «Добрыня» и детские команды будут показывать хорошие результаты.</w:t>
      </w:r>
    </w:p>
    <w:p w:rsidR="00582D83" w:rsidRPr="008C6717" w:rsidRDefault="00582D83" w:rsidP="00EE289E">
      <w:pPr>
        <w:spacing w:after="0" w:line="240" w:lineRule="auto"/>
        <w:ind w:firstLine="540"/>
        <w:jc w:val="both"/>
        <w:rPr>
          <w:rFonts w:ascii="Times New Roman" w:hAnsi="Times New Roman"/>
          <w:sz w:val="28"/>
          <w:szCs w:val="28"/>
        </w:rPr>
      </w:pPr>
      <w:r w:rsidRPr="008C6717">
        <w:rPr>
          <w:rFonts w:ascii="Times New Roman" w:hAnsi="Times New Roman"/>
          <w:sz w:val="28"/>
          <w:szCs w:val="28"/>
        </w:rPr>
        <w:t>Наиболее активно занятиями физкультурно-спортивной направленности охвачено население Аделинского,  Инякинского, Ибредского, Мосоловского сельского, Лесновского, Шиловского  городских поселений.</w:t>
      </w:r>
    </w:p>
    <w:p w:rsidR="00582D83" w:rsidRPr="008C6717" w:rsidRDefault="00582D83" w:rsidP="00EE289E">
      <w:pPr>
        <w:pStyle w:val="BodyTextIndent2"/>
        <w:spacing w:after="0" w:line="240" w:lineRule="auto"/>
        <w:ind w:left="0" w:firstLine="539"/>
        <w:jc w:val="both"/>
        <w:rPr>
          <w:rFonts w:ascii="Times New Roman" w:hAnsi="Times New Roman"/>
          <w:sz w:val="28"/>
          <w:szCs w:val="28"/>
        </w:rPr>
      </w:pPr>
      <w:r w:rsidRPr="008C6717">
        <w:rPr>
          <w:rFonts w:ascii="Times New Roman" w:hAnsi="Times New Roman"/>
          <w:color w:val="000000"/>
          <w:sz w:val="28"/>
          <w:szCs w:val="28"/>
          <w:shd w:val="clear" w:color="auto" w:fill="FFFFFF"/>
        </w:rPr>
        <w:t>В соответствии с Указом Президента, распоряжения Губернатора Рязанской области  в районе реализуется План мероприятий по внедрению Всероссийского физкультурно-спортивного комплекса</w:t>
      </w:r>
      <w:r w:rsidRPr="008C6717">
        <w:rPr>
          <w:rStyle w:val="apple-converted-space"/>
          <w:rFonts w:ascii="Times New Roman" w:hAnsi="Times New Roman"/>
          <w:color w:val="000000"/>
          <w:sz w:val="28"/>
          <w:szCs w:val="28"/>
          <w:shd w:val="clear" w:color="auto" w:fill="FFFFFF"/>
        </w:rPr>
        <w:t> </w:t>
      </w:r>
      <w:r w:rsidRPr="008C6717">
        <w:rPr>
          <w:rFonts w:ascii="Times New Roman" w:hAnsi="Times New Roman"/>
          <w:color w:val="000000"/>
          <w:sz w:val="28"/>
          <w:szCs w:val="28"/>
          <w:shd w:val="clear" w:color="auto" w:fill="FFFFFF"/>
        </w:rPr>
        <w:t xml:space="preserve">«Готов к труду и обороне». </w:t>
      </w:r>
    </w:p>
    <w:p w:rsidR="00582D83" w:rsidRPr="008C6717" w:rsidRDefault="00582D83" w:rsidP="00EE289E">
      <w:pPr>
        <w:tabs>
          <w:tab w:val="left" w:pos="60"/>
        </w:tabs>
        <w:spacing w:after="0" w:line="240" w:lineRule="auto"/>
        <w:ind w:firstLine="540"/>
        <w:jc w:val="both"/>
        <w:rPr>
          <w:rFonts w:ascii="Times New Roman" w:hAnsi="Times New Roman"/>
          <w:sz w:val="28"/>
          <w:szCs w:val="28"/>
        </w:rPr>
      </w:pPr>
      <w:r w:rsidRPr="008C6717">
        <w:rPr>
          <w:rFonts w:ascii="Times New Roman" w:hAnsi="Times New Roman"/>
          <w:sz w:val="28"/>
          <w:szCs w:val="28"/>
        </w:rPr>
        <w:t xml:space="preserve">На сайте администрации  муниципального образования – Шиловский муниципальный  район  имеется раздел «Молодежная политика и спорт», в нем размещаются и освещаются спортивные новости, нормативная  деятельность отдела по делам молодежи и спорту. </w:t>
      </w:r>
    </w:p>
    <w:p w:rsidR="00582D83" w:rsidRPr="008C6717" w:rsidRDefault="00582D83" w:rsidP="00EE289E">
      <w:pPr>
        <w:tabs>
          <w:tab w:val="left" w:pos="60"/>
        </w:tabs>
        <w:spacing w:after="0" w:line="240" w:lineRule="auto"/>
        <w:ind w:firstLine="540"/>
        <w:jc w:val="both"/>
        <w:rPr>
          <w:rFonts w:ascii="Times New Roman" w:hAnsi="Times New Roman"/>
          <w:sz w:val="28"/>
          <w:szCs w:val="28"/>
        </w:rPr>
      </w:pPr>
      <w:r w:rsidRPr="008C6717">
        <w:rPr>
          <w:rFonts w:ascii="Times New Roman" w:hAnsi="Times New Roman"/>
          <w:sz w:val="28"/>
          <w:szCs w:val="28"/>
        </w:rPr>
        <w:t xml:space="preserve">Результаты по спорту могли быть лучше. В районе не задействована в полную силу имеющаяся база для развития физической культуры и спорта по месту жительства. </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У нас построен прекрасный ФСК «Арена», но к сожалению, посещаемость физкультурно-спортивного комплекса общеобразовательными школами Шиловского района в рамках проведения уроков по физической культуре в бассейне и большом универсальном зале используется не в полную меру.</w:t>
      </w:r>
    </w:p>
    <w:p w:rsidR="00582D83" w:rsidRPr="008C6717" w:rsidRDefault="00582D83" w:rsidP="00EE289E">
      <w:pPr>
        <w:spacing w:after="0" w:line="240" w:lineRule="auto"/>
        <w:jc w:val="both"/>
        <w:rPr>
          <w:rFonts w:ascii="Times New Roman" w:hAnsi="Times New Roman"/>
          <w:sz w:val="28"/>
          <w:szCs w:val="28"/>
        </w:rPr>
      </w:pPr>
      <w:r w:rsidRPr="008C6717">
        <w:rPr>
          <w:rFonts w:ascii="Times New Roman" w:hAnsi="Times New Roman"/>
          <w:sz w:val="28"/>
          <w:szCs w:val="28"/>
        </w:rPr>
        <w:t xml:space="preserve">       Здесь я вижу упущения в работе управления образования, отдела по делам молодежи и спорта, администраций школ и ФСК «Арена». В тоже время, в спортивных залах школ занимаются по  два - три  класса одновременно. Занятия физической культурой и спортом беру на особый контроль!</w:t>
      </w:r>
    </w:p>
    <w:p w:rsidR="00582D83" w:rsidRPr="008C6717" w:rsidRDefault="00582D83" w:rsidP="00EE289E">
      <w:pPr>
        <w:pStyle w:val="BodyTextIndent2"/>
        <w:spacing w:after="0" w:line="240" w:lineRule="auto"/>
        <w:ind w:left="0" w:firstLine="539"/>
        <w:jc w:val="both"/>
        <w:rPr>
          <w:rFonts w:ascii="Times New Roman" w:hAnsi="Times New Roman"/>
          <w:color w:val="000000"/>
          <w:sz w:val="28"/>
          <w:szCs w:val="28"/>
        </w:rPr>
      </w:pPr>
      <w:r w:rsidRPr="008C6717">
        <w:rPr>
          <w:rFonts w:ascii="Times New Roman" w:hAnsi="Times New Roman"/>
          <w:sz w:val="28"/>
          <w:szCs w:val="28"/>
        </w:rPr>
        <w:t xml:space="preserve"> </w:t>
      </w:r>
      <w:r w:rsidRPr="008C6717">
        <w:rPr>
          <w:rFonts w:ascii="Times New Roman" w:hAnsi="Times New Roman"/>
          <w:b/>
          <w:bCs/>
          <w:color w:val="000000"/>
          <w:sz w:val="28"/>
          <w:szCs w:val="28"/>
        </w:rPr>
        <w:t xml:space="preserve"> В 2015 году необходимо:</w:t>
      </w:r>
    </w:p>
    <w:p w:rsidR="00582D83" w:rsidRPr="008C6717" w:rsidRDefault="00582D83" w:rsidP="00EE289E">
      <w:pPr>
        <w:shd w:val="clear" w:color="auto" w:fill="FFFFFF"/>
        <w:spacing w:after="0" w:line="240" w:lineRule="auto"/>
        <w:jc w:val="both"/>
        <w:rPr>
          <w:rFonts w:ascii="Times New Roman" w:hAnsi="Times New Roman"/>
          <w:color w:val="000000"/>
          <w:sz w:val="28"/>
          <w:szCs w:val="28"/>
        </w:rPr>
      </w:pPr>
      <w:r w:rsidRPr="008C6717">
        <w:rPr>
          <w:rFonts w:ascii="Times New Roman" w:hAnsi="Times New Roman"/>
          <w:color w:val="000000"/>
          <w:sz w:val="28"/>
          <w:szCs w:val="28"/>
        </w:rPr>
        <w:t>- продолжить работу над увеличением количества населения, систематически занимающегося физической культурой и спортом;</w:t>
      </w:r>
    </w:p>
    <w:p w:rsidR="00582D83" w:rsidRPr="008C6717" w:rsidRDefault="00582D83" w:rsidP="00EE289E">
      <w:pPr>
        <w:shd w:val="clear" w:color="auto" w:fill="FFFFFF"/>
        <w:spacing w:after="0" w:line="240" w:lineRule="auto"/>
        <w:jc w:val="both"/>
        <w:rPr>
          <w:rFonts w:ascii="Times New Roman" w:hAnsi="Times New Roman"/>
          <w:color w:val="000000"/>
          <w:sz w:val="28"/>
          <w:szCs w:val="28"/>
        </w:rPr>
      </w:pPr>
      <w:r w:rsidRPr="008C6717">
        <w:rPr>
          <w:rFonts w:ascii="Times New Roman" w:hAnsi="Times New Roman"/>
          <w:color w:val="000000"/>
          <w:sz w:val="28"/>
          <w:szCs w:val="28"/>
        </w:rPr>
        <w:t>- активизировать работу по подготовке спортивного резерва сборных команд района. С этой целью необходимо увеличить количество присвоенных массовых разрядов на 5-10%;</w:t>
      </w:r>
    </w:p>
    <w:p w:rsidR="00582D83" w:rsidRPr="008C6717" w:rsidRDefault="00582D83" w:rsidP="00EE289E">
      <w:pPr>
        <w:shd w:val="clear" w:color="auto" w:fill="FFFFFF"/>
        <w:spacing w:after="0" w:line="240" w:lineRule="auto"/>
        <w:jc w:val="both"/>
        <w:rPr>
          <w:rFonts w:ascii="Times New Roman" w:hAnsi="Times New Roman"/>
          <w:color w:val="000000"/>
          <w:sz w:val="28"/>
          <w:szCs w:val="28"/>
        </w:rPr>
      </w:pPr>
      <w:r w:rsidRPr="008C6717">
        <w:rPr>
          <w:rFonts w:ascii="Times New Roman" w:hAnsi="Times New Roman"/>
          <w:color w:val="000000"/>
          <w:sz w:val="28"/>
          <w:szCs w:val="28"/>
        </w:rPr>
        <w:t>- обеспечить эффективное управление детско-юношескими спортивными школами;</w:t>
      </w:r>
    </w:p>
    <w:p w:rsidR="00582D83" w:rsidRPr="008C6717" w:rsidRDefault="00582D83" w:rsidP="00EE289E">
      <w:pPr>
        <w:shd w:val="clear" w:color="auto" w:fill="FFFFFF"/>
        <w:spacing w:after="0" w:line="240" w:lineRule="auto"/>
        <w:jc w:val="both"/>
        <w:rPr>
          <w:rFonts w:ascii="Times New Roman" w:hAnsi="Times New Roman"/>
          <w:color w:val="000000"/>
          <w:sz w:val="28"/>
          <w:szCs w:val="28"/>
        </w:rPr>
      </w:pPr>
      <w:r w:rsidRPr="008C6717">
        <w:rPr>
          <w:rFonts w:ascii="Times New Roman" w:hAnsi="Times New Roman"/>
          <w:color w:val="000000"/>
          <w:sz w:val="28"/>
          <w:szCs w:val="28"/>
        </w:rPr>
        <w:t>- с целью активизации военно-патриотического воспитания в районе увеличить количество молодых людей, принимающих участие в мероприятиях патриотической направленности, кружках технического творчества на 10%;</w:t>
      </w:r>
    </w:p>
    <w:p w:rsidR="00582D83" w:rsidRPr="008C6717" w:rsidRDefault="00582D83" w:rsidP="00EE289E">
      <w:pPr>
        <w:shd w:val="clear" w:color="auto" w:fill="FFFFFF"/>
        <w:spacing w:after="0" w:line="240" w:lineRule="auto"/>
        <w:jc w:val="both"/>
        <w:rPr>
          <w:rFonts w:ascii="Times New Roman" w:hAnsi="Times New Roman"/>
          <w:color w:val="000000"/>
          <w:sz w:val="28"/>
          <w:szCs w:val="28"/>
        </w:rPr>
      </w:pPr>
    </w:p>
    <w:p w:rsidR="00582D83" w:rsidRPr="008C6717" w:rsidRDefault="00582D83" w:rsidP="00EE289E">
      <w:pPr>
        <w:tabs>
          <w:tab w:val="left" w:pos="8749"/>
        </w:tabs>
        <w:spacing w:after="0" w:line="240" w:lineRule="auto"/>
        <w:jc w:val="center"/>
        <w:rPr>
          <w:rFonts w:ascii="Times New Roman" w:hAnsi="Times New Roman"/>
          <w:b/>
          <w:sz w:val="28"/>
          <w:szCs w:val="28"/>
        </w:rPr>
      </w:pPr>
      <w:r w:rsidRPr="008C6717">
        <w:rPr>
          <w:rFonts w:ascii="Times New Roman" w:hAnsi="Times New Roman"/>
          <w:b/>
          <w:sz w:val="28"/>
          <w:szCs w:val="28"/>
        </w:rPr>
        <w:t>Уважаемые участники коллегии!</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 xml:space="preserve">2015 год – год 70-летия Великой победы. Все меньше и меньше участников Великой Отечественной войны остаются в живых. На сегодняшний день их всего 54 человека. Наш долг ныне живущих сделать все возможное, чтобы отдать долг ветеранам, донести до подрастающего поколения всю правду о войне. Никто не имеет право переписывать историю в угоду, каким либо современным кликушам. Мы -  потомки тех, кто, добывал для нас Победу. Мы наследники Победителей. И мы должны быть достойны их великого подвига, а экономические санкции еще больше объединят страну. </w:t>
      </w:r>
    </w:p>
    <w:p w:rsidR="00582D83" w:rsidRPr="008C6717" w:rsidRDefault="00582D83" w:rsidP="00EE289E">
      <w:pPr>
        <w:spacing w:after="0" w:line="240" w:lineRule="auto"/>
        <w:ind w:firstLine="567"/>
        <w:jc w:val="both"/>
        <w:rPr>
          <w:rFonts w:ascii="Times New Roman" w:hAnsi="Times New Roman"/>
          <w:sz w:val="28"/>
          <w:szCs w:val="28"/>
        </w:rPr>
      </w:pPr>
      <w:r w:rsidRPr="008C6717">
        <w:rPr>
          <w:rFonts w:ascii="Times New Roman" w:hAnsi="Times New Roman"/>
          <w:sz w:val="28"/>
          <w:szCs w:val="28"/>
        </w:rPr>
        <w:t>Нам не нужны американские, западные товары. Мы сами в состоянии их произвести, а овощи, фрукты и картофель вырастим на своих полях и приусадебных участках.</w:t>
      </w:r>
    </w:p>
    <w:p w:rsidR="00582D83" w:rsidRPr="008C6717" w:rsidRDefault="00582D83" w:rsidP="00EE289E">
      <w:pPr>
        <w:tabs>
          <w:tab w:val="left" w:pos="0"/>
        </w:tabs>
        <w:spacing w:after="0" w:line="240" w:lineRule="auto"/>
        <w:ind w:firstLine="284"/>
        <w:jc w:val="both"/>
        <w:rPr>
          <w:rFonts w:ascii="Times New Roman" w:hAnsi="Times New Roman"/>
          <w:sz w:val="28"/>
          <w:szCs w:val="28"/>
        </w:rPr>
      </w:pPr>
      <w:r w:rsidRPr="008C6717">
        <w:rPr>
          <w:rFonts w:ascii="Times New Roman" w:hAnsi="Times New Roman"/>
          <w:sz w:val="28"/>
          <w:szCs w:val="28"/>
        </w:rPr>
        <w:t xml:space="preserve">    Подводя итоги работы за 2014 год следует отметить, что год был напряженным, нами сделана большая работа по созданию комфортных условий для проживания граждан.</w:t>
      </w:r>
    </w:p>
    <w:p w:rsidR="00582D83" w:rsidRPr="008C6717" w:rsidRDefault="00582D83" w:rsidP="00EE289E">
      <w:pPr>
        <w:tabs>
          <w:tab w:val="left" w:pos="0"/>
        </w:tabs>
        <w:spacing w:after="0" w:line="240" w:lineRule="auto"/>
        <w:ind w:firstLine="284"/>
        <w:jc w:val="both"/>
        <w:rPr>
          <w:rFonts w:ascii="Times New Roman" w:hAnsi="Times New Roman"/>
          <w:sz w:val="28"/>
          <w:szCs w:val="28"/>
        </w:rPr>
      </w:pPr>
      <w:r w:rsidRPr="008C6717">
        <w:rPr>
          <w:rFonts w:ascii="Times New Roman" w:hAnsi="Times New Roman"/>
          <w:sz w:val="28"/>
          <w:szCs w:val="28"/>
        </w:rPr>
        <w:t xml:space="preserve">    Но хочется всегда самого лучшего. Мы не удовлетворены качеством предоставляемых услуг со стороны ЖКХ и МУП ТЭС, создание безопасных условий на автомобильных дорогах, положением дел в сельском хозяйстве и многими другими вопросами, над которыми нам предстоит работать в наступившем году.   Выражаю уверенность, что совместными усилиями мы сохраним лидерство района по основным направлениям социально-экономического развития и добьемся новых успехов в улучшении качества жизни каждого его жителя.</w:t>
      </w:r>
    </w:p>
    <w:sectPr w:rsidR="00582D83" w:rsidRPr="008C6717" w:rsidSect="00EE289E">
      <w:footerReference w:type="default" r:id="rId8"/>
      <w:pgSz w:w="11906" w:h="16838"/>
      <w:pgMar w:top="567" w:right="567" w:bottom="28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83" w:rsidRDefault="00582D83" w:rsidP="00747981">
      <w:pPr>
        <w:spacing w:after="0" w:line="240" w:lineRule="auto"/>
      </w:pPr>
      <w:r>
        <w:separator/>
      </w:r>
    </w:p>
  </w:endnote>
  <w:endnote w:type="continuationSeparator" w:id="0">
    <w:p w:rsidR="00582D83" w:rsidRDefault="00582D83" w:rsidP="00747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83" w:rsidRPr="00BC0331" w:rsidRDefault="00582D83">
    <w:pPr>
      <w:pStyle w:val="Footer"/>
      <w:jc w:val="center"/>
      <w:rPr>
        <w:sz w:val="36"/>
        <w:szCs w:val="36"/>
      </w:rPr>
    </w:pPr>
  </w:p>
  <w:p w:rsidR="00582D83" w:rsidRDefault="00582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83" w:rsidRDefault="00582D83" w:rsidP="00747981">
      <w:pPr>
        <w:spacing w:after="0" w:line="240" w:lineRule="auto"/>
      </w:pPr>
      <w:r>
        <w:separator/>
      </w:r>
    </w:p>
  </w:footnote>
  <w:footnote w:type="continuationSeparator" w:id="0">
    <w:p w:rsidR="00582D83" w:rsidRDefault="00582D83" w:rsidP="007479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640DD"/>
    <w:multiLevelType w:val="hybridMultilevel"/>
    <w:tmpl w:val="21A4F6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ED2"/>
    <w:rsid w:val="00003057"/>
    <w:rsid w:val="00016E64"/>
    <w:rsid w:val="00022CD7"/>
    <w:rsid w:val="0002617B"/>
    <w:rsid w:val="0004153F"/>
    <w:rsid w:val="000428F0"/>
    <w:rsid w:val="00044ED8"/>
    <w:rsid w:val="0006092B"/>
    <w:rsid w:val="000A6069"/>
    <w:rsid w:val="000B2E6D"/>
    <w:rsid w:val="000B6B61"/>
    <w:rsid w:val="000C2E1E"/>
    <w:rsid w:val="000E208B"/>
    <w:rsid w:val="000E6CC5"/>
    <w:rsid w:val="000F4A79"/>
    <w:rsid w:val="000F60AA"/>
    <w:rsid w:val="00122A2B"/>
    <w:rsid w:val="00123B9F"/>
    <w:rsid w:val="001261A3"/>
    <w:rsid w:val="001345AB"/>
    <w:rsid w:val="001651F8"/>
    <w:rsid w:val="00165693"/>
    <w:rsid w:val="00174801"/>
    <w:rsid w:val="00180813"/>
    <w:rsid w:val="00182D93"/>
    <w:rsid w:val="00186242"/>
    <w:rsid w:val="001A2DAA"/>
    <w:rsid w:val="001F466A"/>
    <w:rsid w:val="001F76A6"/>
    <w:rsid w:val="002267D4"/>
    <w:rsid w:val="002465E9"/>
    <w:rsid w:val="00246757"/>
    <w:rsid w:val="00272F9C"/>
    <w:rsid w:val="002B7B7D"/>
    <w:rsid w:val="002C1C53"/>
    <w:rsid w:val="002C2B10"/>
    <w:rsid w:val="002C7E6F"/>
    <w:rsid w:val="002F12F4"/>
    <w:rsid w:val="002F2200"/>
    <w:rsid w:val="00305139"/>
    <w:rsid w:val="00306436"/>
    <w:rsid w:val="00311AFF"/>
    <w:rsid w:val="00313E74"/>
    <w:rsid w:val="00323A8F"/>
    <w:rsid w:val="00326409"/>
    <w:rsid w:val="00341055"/>
    <w:rsid w:val="0034765C"/>
    <w:rsid w:val="00357D66"/>
    <w:rsid w:val="003628ED"/>
    <w:rsid w:val="00363273"/>
    <w:rsid w:val="00375DCC"/>
    <w:rsid w:val="00384B20"/>
    <w:rsid w:val="00395948"/>
    <w:rsid w:val="003A4E6C"/>
    <w:rsid w:val="003B7295"/>
    <w:rsid w:val="003C1112"/>
    <w:rsid w:val="003D496F"/>
    <w:rsid w:val="003E073A"/>
    <w:rsid w:val="003E48F6"/>
    <w:rsid w:val="003E507A"/>
    <w:rsid w:val="003F3D65"/>
    <w:rsid w:val="00420EC6"/>
    <w:rsid w:val="00431CEF"/>
    <w:rsid w:val="004441A0"/>
    <w:rsid w:val="004463E3"/>
    <w:rsid w:val="0047632B"/>
    <w:rsid w:val="004832FF"/>
    <w:rsid w:val="004949C9"/>
    <w:rsid w:val="004975F9"/>
    <w:rsid w:val="004A2A1E"/>
    <w:rsid w:val="004B19F4"/>
    <w:rsid w:val="004B1FFD"/>
    <w:rsid w:val="004B6857"/>
    <w:rsid w:val="004C4C65"/>
    <w:rsid w:val="004D2B82"/>
    <w:rsid w:val="004E38DE"/>
    <w:rsid w:val="004E4659"/>
    <w:rsid w:val="004F7D30"/>
    <w:rsid w:val="00515159"/>
    <w:rsid w:val="00526EDD"/>
    <w:rsid w:val="005361CF"/>
    <w:rsid w:val="005673D2"/>
    <w:rsid w:val="00576EC1"/>
    <w:rsid w:val="005771CA"/>
    <w:rsid w:val="00582D83"/>
    <w:rsid w:val="00593E14"/>
    <w:rsid w:val="005B3EE6"/>
    <w:rsid w:val="005C1D0F"/>
    <w:rsid w:val="005E02DC"/>
    <w:rsid w:val="005E19CF"/>
    <w:rsid w:val="005F0D84"/>
    <w:rsid w:val="005F2E1E"/>
    <w:rsid w:val="00610AA0"/>
    <w:rsid w:val="00631981"/>
    <w:rsid w:val="00640B89"/>
    <w:rsid w:val="00652602"/>
    <w:rsid w:val="006713D0"/>
    <w:rsid w:val="00684BB6"/>
    <w:rsid w:val="00685535"/>
    <w:rsid w:val="00690DD5"/>
    <w:rsid w:val="006B2787"/>
    <w:rsid w:val="006B3CC9"/>
    <w:rsid w:val="006E4074"/>
    <w:rsid w:val="006E64B7"/>
    <w:rsid w:val="007071C2"/>
    <w:rsid w:val="00707F94"/>
    <w:rsid w:val="007211B0"/>
    <w:rsid w:val="00721939"/>
    <w:rsid w:val="007423EF"/>
    <w:rsid w:val="00742D69"/>
    <w:rsid w:val="00747981"/>
    <w:rsid w:val="00762538"/>
    <w:rsid w:val="007727E6"/>
    <w:rsid w:val="007A0B18"/>
    <w:rsid w:val="007D3885"/>
    <w:rsid w:val="007D654B"/>
    <w:rsid w:val="007F5031"/>
    <w:rsid w:val="00801211"/>
    <w:rsid w:val="00842F37"/>
    <w:rsid w:val="008836E2"/>
    <w:rsid w:val="00883CF0"/>
    <w:rsid w:val="008A46F6"/>
    <w:rsid w:val="008B3F3A"/>
    <w:rsid w:val="008C5885"/>
    <w:rsid w:val="008C6717"/>
    <w:rsid w:val="008C718D"/>
    <w:rsid w:val="008D693D"/>
    <w:rsid w:val="008D7393"/>
    <w:rsid w:val="008E471D"/>
    <w:rsid w:val="0091148F"/>
    <w:rsid w:val="00913FA2"/>
    <w:rsid w:val="009279C2"/>
    <w:rsid w:val="009824E7"/>
    <w:rsid w:val="0099401B"/>
    <w:rsid w:val="00997FF8"/>
    <w:rsid w:val="009A4AA2"/>
    <w:rsid w:val="009A6C99"/>
    <w:rsid w:val="009B5C61"/>
    <w:rsid w:val="009C7F20"/>
    <w:rsid w:val="009D01D1"/>
    <w:rsid w:val="009D0642"/>
    <w:rsid w:val="009D2CEB"/>
    <w:rsid w:val="009D6C17"/>
    <w:rsid w:val="009E0252"/>
    <w:rsid w:val="009E190C"/>
    <w:rsid w:val="009F4DF3"/>
    <w:rsid w:val="009F5550"/>
    <w:rsid w:val="009F6708"/>
    <w:rsid w:val="00A00EB7"/>
    <w:rsid w:val="00A02D63"/>
    <w:rsid w:val="00A11686"/>
    <w:rsid w:val="00A13EA9"/>
    <w:rsid w:val="00A160B1"/>
    <w:rsid w:val="00A17837"/>
    <w:rsid w:val="00A374F5"/>
    <w:rsid w:val="00A37F90"/>
    <w:rsid w:val="00A42669"/>
    <w:rsid w:val="00A5123D"/>
    <w:rsid w:val="00A532D9"/>
    <w:rsid w:val="00A757CA"/>
    <w:rsid w:val="00A8729D"/>
    <w:rsid w:val="00AA0F8C"/>
    <w:rsid w:val="00AB1ED2"/>
    <w:rsid w:val="00AC3F86"/>
    <w:rsid w:val="00AD3EED"/>
    <w:rsid w:val="00AD58CB"/>
    <w:rsid w:val="00AF00E2"/>
    <w:rsid w:val="00B14697"/>
    <w:rsid w:val="00B1645E"/>
    <w:rsid w:val="00B242A1"/>
    <w:rsid w:val="00B3030C"/>
    <w:rsid w:val="00B324AD"/>
    <w:rsid w:val="00B574F0"/>
    <w:rsid w:val="00B6739C"/>
    <w:rsid w:val="00B77678"/>
    <w:rsid w:val="00B80830"/>
    <w:rsid w:val="00BA59E9"/>
    <w:rsid w:val="00BB0971"/>
    <w:rsid w:val="00BC0331"/>
    <w:rsid w:val="00BC451A"/>
    <w:rsid w:val="00BD5D3D"/>
    <w:rsid w:val="00BE2AAD"/>
    <w:rsid w:val="00BE4FD6"/>
    <w:rsid w:val="00C00824"/>
    <w:rsid w:val="00C00FE6"/>
    <w:rsid w:val="00C056E4"/>
    <w:rsid w:val="00C33F0C"/>
    <w:rsid w:val="00C35317"/>
    <w:rsid w:val="00C435C5"/>
    <w:rsid w:val="00C628DE"/>
    <w:rsid w:val="00C774A2"/>
    <w:rsid w:val="00C84A42"/>
    <w:rsid w:val="00C851CD"/>
    <w:rsid w:val="00C92407"/>
    <w:rsid w:val="00CA17F4"/>
    <w:rsid w:val="00CC113A"/>
    <w:rsid w:val="00CD1854"/>
    <w:rsid w:val="00CD1FB6"/>
    <w:rsid w:val="00CD25E0"/>
    <w:rsid w:val="00CD5AD7"/>
    <w:rsid w:val="00CE18AA"/>
    <w:rsid w:val="00CF2564"/>
    <w:rsid w:val="00CF62EB"/>
    <w:rsid w:val="00D047B6"/>
    <w:rsid w:val="00D225A6"/>
    <w:rsid w:val="00D22F8B"/>
    <w:rsid w:val="00D37718"/>
    <w:rsid w:val="00D450CC"/>
    <w:rsid w:val="00D66820"/>
    <w:rsid w:val="00D76857"/>
    <w:rsid w:val="00D90431"/>
    <w:rsid w:val="00D964EE"/>
    <w:rsid w:val="00DA1452"/>
    <w:rsid w:val="00DA1870"/>
    <w:rsid w:val="00DB48E6"/>
    <w:rsid w:val="00DC5AE7"/>
    <w:rsid w:val="00DC6B5B"/>
    <w:rsid w:val="00DC760C"/>
    <w:rsid w:val="00DD1C31"/>
    <w:rsid w:val="00DE4732"/>
    <w:rsid w:val="00DF05E0"/>
    <w:rsid w:val="00E01173"/>
    <w:rsid w:val="00E222D8"/>
    <w:rsid w:val="00E23E9E"/>
    <w:rsid w:val="00E249F2"/>
    <w:rsid w:val="00E35740"/>
    <w:rsid w:val="00E4177D"/>
    <w:rsid w:val="00E445D0"/>
    <w:rsid w:val="00E456AE"/>
    <w:rsid w:val="00E47477"/>
    <w:rsid w:val="00E47C78"/>
    <w:rsid w:val="00E52528"/>
    <w:rsid w:val="00E606BB"/>
    <w:rsid w:val="00E66FC7"/>
    <w:rsid w:val="00E95CD2"/>
    <w:rsid w:val="00EA0E5E"/>
    <w:rsid w:val="00EB7F88"/>
    <w:rsid w:val="00EC36AC"/>
    <w:rsid w:val="00ED1825"/>
    <w:rsid w:val="00ED28BE"/>
    <w:rsid w:val="00ED3AEE"/>
    <w:rsid w:val="00EE289E"/>
    <w:rsid w:val="00EE7BBE"/>
    <w:rsid w:val="00F31850"/>
    <w:rsid w:val="00F34178"/>
    <w:rsid w:val="00F654E9"/>
    <w:rsid w:val="00F824C6"/>
    <w:rsid w:val="00F93B9E"/>
    <w:rsid w:val="00FA2F0A"/>
    <w:rsid w:val="00FC20EF"/>
    <w:rsid w:val="00FD4B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E0"/>
    <w:pPr>
      <w:spacing w:after="200" w:line="276" w:lineRule="auto"/>
    </w:pPr>
  </w:style>
  <w:style w:type="paragraph" w:styleId="Heading2">
    <w:name w:val="heading 2"/>
    <w:basedOn w:val="Normal"/>
    <w:next w:val="Normal"/>
    <w:link w:val="Heading2Char1"/>
    <w:uiPriority w:val="99"/>
    <w:qFormat/>
    <w:locked/>
    <w:rsid w:val="008C671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06D4"/>
    <w:rPr>
      <w:rFonts w:asciiTheme="majorHAnsi" w:eastAsiaTheme="majorEastAsia" w:hAnsiTheme="majorHAnsi" w:cstheme="majorBidi"/>
      <w:b/>
      <w:bCs/>
      <w:i/>
      <w:iCs/>
      <w:sz w:val="28"/>
      <w:szCs w:val="28"/>
    </w:rPr>
  </w:style>
  <w:style w:type="paragraph" w:styleId="BodyTextIndent">
    <w:name w:val="Body Text Indent"/>
    <w:basedOn w:val="Normal"/>
    <w:link w:val="BodyTextIndentChar"/>
    <w:uiPriority w:val="99"/>
    <w:rsid w:val="002C2B10"/>
    <w:pPr>
      <w:spacing w:after="0" w:line="240" w:lineRule="auto"/>
      <w:ind w:left="480" w:firstLine="600"/>
      <w:jc w:val="center"/>
    </w:pPr>
    <w:rPr>
      <w:rFonts w:ascii="Verdana" w:hAnsi="Verdana"/>
      <w:sz w:val="24"/>
      <w:szCs w:val="24"/>
    </w:rPr>
  </w:style>
  <w:style w:type="character" w:customStyle="1" w:styleId="BodyTextIndentChar">
    <w:name w:val="Body Text Indent Char"/>
    <w:basedOn w:val="DefaultParagraphFont"/>
    <w:link w:val="BodyTextIndent"/>
    <w:uiPriority w:val="99"/>
    <w:locked/>
    <w:rsid w:val="002C2B10"/>
    <w:rPr>
      <w:rFonts w:ascii="Verdana" w:hAnsi="Verdana" w:cs="Times New Roman"/>
      <w:sz w:val="24"/>
      <w:szCs w:val="24"/>
    </w:rPr>
  </w:style>
  <w:style w:type="paragraph" w:styleId="BodyText2">
    <w:name w:val="Body Text 2"/>
    <w:basedOn w:val="Normal"/>
    <w:link w:val="BodyText2Char"/>
    <w:uiPriority w:val="99"/>
    <w:rsid w:val="002C2B10"/>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C2B10"/>
    <w:rPr>
      <w:rFonts w:ascii="Times New Roman" w:hAnsi="Times New Roman" w:cs="Times New Roman"/>
      <w:sz w:val="24"/>
      <w:szCs w:val="24"/>
    </w:rPr>
  </w:style>
  <w:style w:type="paragraph" w:customStyle="1" w:styleId="a">
    <w:name w:val="Текст письма"/>
    <w:uiPriority w:val="99"/>
    <w:rsid w:val="002C2B10"/>
    <w:pPr>
      <w:ind w:firstLine="567"/>
      <w:jc w:val="both"/>
    </w:pPr>
    <w:rPr>
      <w:rFonts w:ascii="Times New Roman" w:hAnsi="Times New Roman"/>
      <w:bCs/>
      <w:sz w:val="28"/>
      <w:szCs w:val="20"/>
    </w:rPr>
  </w:style>
  <w:style w:type="paragraph" w:styleId="BodyTextIndent2">
    <w:name w:val="Body Text Indent 2"/>
    <w:basedOn w:val="Normal"/>
    <w:link w:val="BodyTextIndent2Char"/>
    <w:uiPriority w:val="99"/>
    <w:rsid w:val="008E471D"/>
    <w:pPr>
      <w:spacing w:after="120" w:line="480" w:lineRule="auto"/>
      <w:ind w:left="283"/>
    </w:pPr>
  </w:style>
  <w:style w:type="character" w:customStyle="1" w:styleId="BodyTextIndent2Char">
    <w:name w:val="Body Text Indent 2 Char"/>
    <w:basedOn w:val="DefaultParagraphFont"/>
    <w:link w:val="BodyTextIndent2"/>
    <w:uiPriority w:val="99"/>
    <w:locked/>
    <w:rsid w:val="008E471D"/>
    <w:rPr>
      <w:rFonts w:cs="Times New Roman"/>
    </w:rPr>
  </w:style>
  <w:style w:type="paragraph" w:customStyle="1" w:styleId="FR2">
    <w:name w:val="FR2"/>
    <w:uiPriority w:val="99"/>
    <w:rsid w:val="008E471D"/>
    <w:pPr>
      <w:widowControl w:val="0"/>
      <w:snapToGrid w:val="0"/>
      <w:ind w:left="40"/>
      <w:jc w:val="center"/>
    </w:pPr>
    <w:rPr>
      <w:rFonts w:ascii="Times New Roman" w:hAnsi="Times New Roman"/>
      <w:b/>
      <w:sz w:val="28"/>
      <w:szCs w:val="20"/>
    </w:rPr>
  </w:style>
  <w:style w:type="paragraph" w:customStyle="1" w:styleId="FR1">
    <w:name w:val="FR1"/>
    <w:uiPriority w:val="99"/>
    <w:rsid w:val="008E471D"/>
    <w:pPr>
      <w:widowControl w:val="0"/>
      <w:snapToGrid w:val="0"/>
      <w:spacing w:before="40"/>
      <w:ind w:left="40"/>
      <w:jc w:val="center"/>
    </w:pPr>
    <w:rPr>
      <w:rFonts w:ascii="Times New Roman" w:hAnsi="Times New Roman"/>
      <w:b/>
      <w:sz w:val="32"/>
      <w:szCs w:val="20"/>
    </w:rPr>
  </w:style>
  <w:style w:type="paragraph" w:customStyle="1" w:styleId="Noeeu1">
    <w:name w:val="Noeeu1"/>
    <w:basedOn w:val="Normal"/>
    <w:uiPriority w:val="99"/>
    <w:rsid w:val="00DC760C"/>
    <w:pPr>
      <w:spacing w:after="0" w:line="240" w:lineRule="auto"/>
      <w:ind w:firstLine="720"/>
    </w:pPr>
    <w:rPr>
      <w:rFonts w:ascii="Times New Roman" w:hAnsi="Times New Roman"/>
      <w:sz w:val="28"/>
      <w:szCs w:val="20"/>
    </w:rPr>
  </w:style>
  <w:style w:type="paragraph" w:styleId="NormalWeb">
    <w:name w:val="Normal (Web)"/>
    <w:basedOn w:val="Normal"/>
    <w:uiPriority w:val="99"/>
    <w:rsid w:val="00DC76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DC760C"/>
    <w:rPr>
      <w:rFonts w:cs="Times New Roman"/>
    </w:rPr>
  </w:style>
  <w:style w:type="character" w:customStyle="1" w:styleId="detailtext">
    <w:name w:val="detail_text"/>
    <w:basedOn w:val="DefaultParagraphFont"/>
    <w:uiPriority w:val="99"/>
    <w:rsid w:val="00DC760C"/>
    <w:rPr>
      <w:rFonts w:cs="Times New Roman"/>
    </w:rPr>
  </w:style>
  <w:style w:type="paragraph" w:customStyle="1" w:styleId="a0">
    <w:name w:val="Заголовок"/>
    <w:uiPriority w:val="99"/>
    <w:rsid w:val="00DC760C"/>
    <w:pPr>
      <w:jc w:val="center"/>
    </w:pPr>
    <w:rPr>
      <w:rFonts w:ascii="Times New Roman" w:hAnsi="Times New Roman"/>
      <w:sz w:val="28"/>
      <w:szCs w:val="28"/>
    </w:rPr>
  </w:style>
  <w:style w:type="paragraph" w:styleId="Header">
    <w:name w:val="header"/>
    <w:basedOn w:val="Normal"/>
    <w:link w:val="HeaderChar"/>
    <w:uiPriority w:val="99"/>
    <w:semiHidden/>
    <w:rsid w:val="0074798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47981"/>
    <w:rPr>
      <w:rFonts w:cs="Times New Roman"/>
    </w:rPr>
  </w:style>
  <w:style w:type="paragraph" w:styleId="Footer">
    <w:name w:val="footer"/>
    <w:basedOn w:val="Normal"/>
    <w:link w:val="FooterChar"/>
    <w:uiPriority w:val="99"/>
    <w:rsid w:val="0074798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47981"/>
    <w:rPr>
      <w:rFonts w:cs="Times New Roman"/>
    </w:rPr>
  </w:style>
  <w:style w:type="paragraph" w:styleId="BalloonText">
    <w:name w:val="Balloon Text"/>
    <w:basedOn w:val="Normal"/>
    <w:link w:val="BalloonTextChar"/>
    <w:uiPriority w:val="99"/>
    <w:semiHidden/>
    <w:rsid w:val="00A5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123D"/>
    <w:rPr>
      <w:rFonts w:ascii="Tahoma" w:hAnsi="Tahoma" w:cs="Tahoma"/>
      <w:sz w:val="16"/>
      <w:szCs w:val="16"/>
    </w:rPr>
  </w:style>
  <w:style w:type="paragraph" w:styleId="Title">
    <w:name w:val="Title"/>
    <w:basedOn w:val="Normal"/>
    <w:link w:val="TitleChar"/>
    <w:uiPriority w:val="99"/>
    <w:qFormat/>
    <w:rsid w:val="00FD4B68"/>
    <w:pPr>
      <w:spacing w:after="0" w:line="240" w:lineRule="auto"/>
      <w:ind w:right="-1418"/>
      <w:jc w:val="center"/>
    </w:pPr>
    <w:rPr>
      <w:rFonts w:ascii="Times New Roman CYR" w:hAnsi="Times New Roman CYR" w:cs="Times New Roman CYR"/>
      <w:b/>
      <w:bCs/>
      <w:sz w:val="24"/>
      <w:szCs w:val="24"/>
    </w:rPr>
  </w:style>
  <w:style w:type="character" w:customStyle="1" w:styleId="TitleChar">
    <w:name w:val="Title Char"/>
    <w:basedOn w:val="DefaultParagraphFont"/>
    <w:link w:val="Title"/>
    <w:uiPriority w:val="99"/>
    <w:locked/>
    <w:rsid w:val="00FD4B68"/>
    <w:rPr>
      <w:rFonts w:ascii="Times New Roman CYR" w:hAnsi="Times New Roman CYR" w:cs="Times New Roman CYR"/>
      <w:b/>
      <w:bCs/>
      <w:sz w:val="24"/>
      <w:szCs w:val="24"/>
    </w:rPr>
  </w:style>
  <w:style w:type="paragraph" w:styleId="BodyText">
    <w:name w:val="Body Text"/>
    <w:basedOn w:val="Normal"/>
    <w:link w:val="BodyTextChar"/>
    <w:uiPriority w:val="99"/>
    <w:semiHidden/>
    <w:rsid w:val="00FD4B68"/>
    <w:pPr>
      <w:spacing w:after="120"/>
    </w:pPr>
    <w:rPr>
      <w:rFonts w:cs="Calibri"/>
    </w:rPr>
  </w:style>
  <w:style w:type="character" w:customStyle="1" w:styleId="BodyTextChar">
    <w:name w:val="Body Text Char"/>
    <w:basedOn w:val="DefaultParagraphFont"/>
    <w:link w:val="BodyText"/>
    <w:uiPriority w:val="99"/>
    <w:semiHidden/>
    <w:locked/>
    <w:rsid w:val="00FD4B68"/>
    <w:rPr>
      <w:rFonts w:ascii="Calibri" w:hAnsi="Calibri" w:cs="Calibri"/>
    </w:rPr>
  </w:style>
  <w:style w:type="paragraph" w:styleId="BodyTextIndent3">
    <w:name w:val="Body Text Indent 3"/>
    <w:basedOn w:val="Normal"/>
    <w:link w:val="BodyTextIndent3Char"/>
    <w:uiPriority w:val="99"/>
    <w:semiHidden/>
    <w:rsid w:val="005E19C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E19CF"/>
    <w:rPr>
      <w:rFonts w:cs="Times New Roman"/>
      <w:sz w:val="16"/>
      <w:szCs w:val="16"/>
    </w:rPr>
  </w:style>
  <w:style w:type="paragraph" w:customStyle="1" w:styleId="p2">
    <w:name w:val="p2"/>
    <w:basedOn w:val="Normal"/>
    <w:uiPriority w:val="99"/>
    <w:rsid w:val="00515159"/>
    <w:pPr>
      <w:spacing w:before="100" w:beforeAutospacing="1" w:after="100" w:afterAutospacing="1" w:line="240" w:lineRule="auto"/>
    </w:pPr>
    <w:rPr>
      <w:rFonts w:ascii="Times New Roman" w:hAnsi="Times New Roman"/>
      <w:sz w:val="24"/>
      <w:szCs w:val="24"/>
    </w:rPr>
  </w:style>
  <w:style w:type="character" w:customStyle="1" w:styleId="s2">
    <w:name w:val="s2"/>
    <w:basedOn w:val="DefaultParagraphFont"/>
    <w:uiPriority w:val="99"/>
    <w:rsid w:val="00515159"/>
    <w:rPr>
      <w:rFonts w:cs="Times New Roman"/>
    </w:rPr>
  </w:style>
  <w:style w:type="character" w:customStyle="1" w:styleId="s5">
    <w:name w:val="s5"/>
    <w:basedOn w:val="DefaultParagraphFont"/>
    <w:uiPriority w:val="99"/>
    <w:rsid w:val="00515159"/>
    <w:rPr>
      <w:rFonts w:cs="Times New Roman"/>
    </w:rPr>
  </w:style>
  <w:style w:type="character" w:customStyle="1" w:styleId="s1">
    <w:name w:val="s1"/>
    <w:basedOn w:val="DefaultParagraphFont"/>
    <w:uiPriority w:val="99"/>
    <w:rsid w:val="00515159"/>
    <w:rPr>
      <w:rFonts w:cs="Times New Roman"/>
    </w:rPr>
  </w:style>
  <w:style w:type="paragraph" w:customStyle="1" w:styleId="p8">
    <w:name w:val="p8"/>
    <w:basedOn w:val="Normal"/>
    <w:uiPriority w:val="99"/>
    <w:rsid w:val="00515159"/>
    <w:pPr>
      <w:spacing w:before="100" w:beforeAutospacing="1" w:after="100" w:afterAutospacing="1" w:line="240" w:lineRule="auto"/>
    </w:pPr>
    <w:rPr>
      <w:rFonts w:ascii="Times New Roman" w:hAnsi="Times New Roman"/>
      <w:sz w:val="24"/>
      <w:szCs w:val="24"/>
    </w:rPr>
  </w:style>
  <w:style w:type="paragraph" w:customStyle="1" w:styleId="p9">
    <w:name w:val="p9"/>
    <w:basedOn w:val="Normal"/>
    <w:uiPriority w:val="99"/>
    <w:rsid w:val="00515159"/>
    <w:pPr>
      <w:spacing w:before="100" w:beforeAutospacing="1" w:after="100" w:afterAutospacing="1" w:line="240" w:lineRule="auto"/>
    </w:pPr>
    <w:rPr>
      <w:rFonts w:ascii="Times New Roman" w:hAnsi="Times New Roman"/>
      <w:sz w:val="24"/>
      <w:szCs w:val="24"/>
    </w:rPr>
  </w:style>
  <w:style w:type="character" w:customStyle="1" w:styleId="s6">
    <w:name w:val="s6"/>
    <w:basedOn w:val="DefaultParagraphFont"/>
    <w:uiPriority w:val="99"/>
    <w:rsid w:val="00515159"/>
    <w:rPr>
      <w:rFonts w:cs="Times New Roman"/>
    </w:rPr>
  </w:style>
  <w:style w:type="character" w:customStyle="1" w:styleId="s3">
    <w:name w:val="s3"/>
    <w:basedOn w:val="DefaultParagraphFont"/>
    <w:uiPriority w:val="99"/>
    <w:rsid w:val="00515159"/>
    <w:rPr>
      <w:rFonts w:cs="Times New Roman"/>
    </w:rPr>
  </w:style>
  <w:style w:type="paragraph" w:customStyle="1" w:styleId="p10">
    <w:name w:val="p10"/>
    <w:basedOn w:val="Normal"/>
    <w:uiPriority w:val="99"/>
    <w:rsid w:val="00515159"/>
    <w:pPr>
      <w:spacing w:before="100" w:beforeAutospacing="1" w:after="100" w:afterAutospacing="1" w:line="240" w:lineRule="auto"/>
    </w:pPr>
    <w:rPr>
      <w:rFonts w:ascii="Times New Roman" w:hAnsi="Times New Roman"/>
      <w:sz w:val="24"/>
      <w:szCs w:val="24"/>
    </w:rPr>
  </w:style>
  <w:style w:type="paragraph" w:customStyle="1" w:styleId="p12">
    <w:name w:val="p12"/>
    <w:basedOn w:val="Normal"/>
    <w:uiPriority w:val="99"/>
    <w:rsid w:val="00515159"/>
    <w:pPr>
      <w:spacing w:before="100" w:beforeAutospacing="1" w:after="100" w:afterAutospacing="1" w:line="240" w:lineRule="auto"/>
    </w:pPr>
    <w:rPr>
      <w:rFonts w:ascii="Times New Roman" w:hAnsi="Times New Roman"/>
      <w:sz w:val="24"/>
      <w:szCs w:val="24"/>
    </w:rPr>
  </w:style>
  <w:style w:type="paragraph" w:customStyle="1" w:styleId="p13">
    <w:name w:val="p13"/>
    <w:basedOn w:val="Normal"/>
    <w:uiPriority w:val="99"/>
    <w:rsid w:val="00515159"/>
    <w:pPr>
      <w:spacing w:before="100" w:beforeAutospacing="1" w:after="100" w:afterAutospacing="1" w:line="240" w:lineRule="auto"/>
    </w:pPr>
    <w:rPr>
      <w:rFonts w:ascii="Times New Roman" w:hAnsi="Times New Roman"/>
      <w:sz w:val="24"/>
      <w:szCs w:val="24"/>
    </w:rPr>
  </w:style>
  <w:style w:type="paragraph" w:customStyle="1" w:styleId="p14">
    <w:name w:val="p14"/>
    <w:basedOn w:val="Normal"/>
    <w:uiPriority w:val="99"/>
    <w:rsid w:val="0051515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515159"/>
    <w:rPr>
      <w:rFonts w:cs="Times New Roman"/>
      <w:color w:val="0000FF"/>
      <w:u w:val="single"/>
    </w:rPr>
  </w:style>
  <w:style w:type="paragraph" w:customStyle="1" w:styleId="p16">
    <w:name w:val="p16"/>
    <w:basedOn w:val="Normal"/>
    <w:uiPriority w:val="99"/>
    <w:rsid w:val="00515159"/>
    <w:pPr>
      <w:spacing w:before="100" w:beforeAutospacing="1" w:after="100" w:afterAutospacing="1" w:line="240" w:lineRule="auto"/>
    </w:pPr>
    <w:rPr>
      <w:rFonts w:ascii="Times New Roman" w:hAnsi="Times New Roman"/>
      <w:sz w:val="24"/>
      <w:szCs w:val="24"/>
    </w:rPr>
  </w:style>
  <w:style w:type="character" w:customStyle="1" w:styleId="Heading2Char1">
    <w:name w:val="Heading 2 Char1"/>
    <w:basedOn w:val="DefaultParagraphFont"/>
    <w:link w:val="Heading2"/>
    <w:uiPriority w:val="99"/>
    <w:semiHidden/>
    <w:locked/>
    <w:rsid w:val="008C6717"/>
    <w:rPr>
      <w:rFonts w:ascii="Arial" w:hAnsi="Arial" w:cs="Arial"/>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525868620">
      <w:marLeft w:val="0"/>
      <w:marRight w:val="0"/>
      <w:marTop w:val="0"/>
      <w:marBottom w:val="0"/>
      <w:divBdr>
        <w:top w:val="none" w:sz="0" w:space="0" w:color="auto"/>
        <w:left w:val="none" w:sz="0" w:space="0" w:color="auto"/>
        <w:bottom w:val="none" w:sz="0" w:space="0" w:color="auto"/>
        <w:right w:val="none" w:sz="0" w:space="0" w:color="auto"/>
      </w:divBdr>
    </w:div>
    <w:div w:id="525868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viewer.yandex.ru/r.xml?sk=cc58dd08fafdd97d95aee67d84df7eac&amp;url=http%3A%2F%2Fryazantourism.ru%2Fnews%2F87%22+%5Ct+%22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19</Pages>
  <Words>7748</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коллегии</dc:title>
  <dc:subject/>
  <dc:creator>Админ</dc:creator>
  <cp:keywords/>
  <dc:description/>
  <cp:lastModifiedBy>User</cp:lastModifiedBy>
  <cp:revision>21</cp:revision>
  <cp:lastPrinted>2015-04-03T06:35:00Z</cp:lastPrinted>
  <dcterms:created xsi:type="dcterms:W3CDTF">2015-03-10T08:55:00Z</dcterms:created>
  <dcterms:modified xsi:type="dcterms:W3CDTF">2015-04-08T11:29:00Z</dcterms:modified>
</cp:coreProperties>
</file>